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203F4" w14:textId="2007475B" w:rsidR="00276DA8" w:rsidRDefault="00411DD0" w:rsidP="00411DD0">
      <w:pPr>
        <w:jc w:val="right"/>
      </w:pPr>
      <w:r>
        <w:t>Team Meeting</w:t>
      </w:r>
    </w:p>
    <w:p w14:paraId="5AE8D2D2" w14:textId="1B4C6E11" w:rsidR="00450B70" w:rsidRDefault="00EA1352" w:rsidP="00411DD0">
      <w:pPr>
        <w:jc w:val="right"/>
      </w:pPr>
      <w:r>
        <w:t>July 3</w:t>
      </w:r>
      <w:r w:rsidR="00450B70">
        <w:t>1,2024</w:t>
      </w:r>
    </w:p>
    <w:p w14:paraId="534E4C3F" w14:textId="77777777" w:rsidR="00411DD0" w:rsidRPr="00291CCF" w:rsidRDefault="00411DD0" w:rsidP="00411DD0">
      <w:pPr>
        <w:rPr>
          <w:b/>
          <w:bCs/>
          <w:u w:val="single"/>
        </w:rPr>
      </w:pPr>
    </w:p>
    <w:p w14:paraId="2F067A63" w14:textId="6D968C7B" w:rsidR="00411DD0" w:rsidRPr="00291CCF" w:rsidRDefault="00411DD0" w:rsidP="00411DD0">
      <w:pPr>
        <w:rPr>
          <w:b/>
          <w:bCs/>
          <w:u w:val="single"/>
        </w:rPr>
      </w:pPr>
      <w:r w:rsidRPr="00291CCF">
        <w:rPr>
          <w:b/>
          <w:bCs/>
          <w:u w:val="single"/>
        </w:rPr>
        <w:t>Ultipro notes:</w:t>
      </w:r>
    </w:p>
    <w:p w14:paraId="4D0EF55E" w14:textId="77777777" w:rsidR="00AB6EA4" w:rsidRPr="009C45EA" w:rsidRDefault="00AB6EA4" w:rsidP="00AB6EA4">
      <w:pPr>
        <w:autoSpaceDE w:val="0"/>
        <w:autoSpaceDN w:val="0"/>
        <w:adjustRightInd w:val="0"/>
        <w:spacing w:after="0" w:line="240" w:lineRule="auto"/>
        <w:rPr>
          <w:rFonts w:ascii="SeroPro-Black" w:hAnsi="SeroPro-Black" w:cs="SeroPro-Black"/>
          <w:color w:val="ACC43E"/>
          <w:kern w:val="0"/>
          <w:sz w:val="20"/>
          <w:szCs w:val="20"/>
        </w:rPr>
      </w:pPr>
      <w:r w:rsidRPr="009C45EA">
        <w:rPr>
          <w:rFonts w:ascii="SeroPro-Black" w:hAnsi="SeroPro-Black" w:cs="SeroPro-Black"/>
          <w:color w:val="ACC43E"/>
          <w:kern w:val="0"/>
          <w:sz w:val="20"/>
          <w:szCs w:val="20"/>
        </w:rPr>
        <w:t>UNPAID FLEX TIME OFF</w:t>
      </w:r>
    </w:p>
    <w:p w14:paraId="51E80212" w14:textId="77777777" w:rsidR="00AB6EA4" w:rsidRPr="009C45EA" w:rsidRDefault="00AB6EA4" w:rsidP="00AB6EA4">
      <w:pPr>
        <w:autoSpaceDE w:val="0"/>
        <w:autoSpaceDN w:val="0"/>
        <w:adjustRightInd w:val="0"/>
        <w:spacing w:after="0" w:line="240" w:lineRule="auto"/>
        <w:rPr>
          <w:rFonts w:ascii="VistaSlabAltBook" w:hAnsi="VistaSlabAltBook" w:cs="VistaSlabAltBook"/>
          <w:color w:val="6C6865"/>
          <w:kern w:val="0"/>
          <w:sz w:val="20"/>
          <w:szCs w:val="20"/>
        </w:rPr>
      </w:pPr>
      <w:r w:rsidRPr="009C45EA">
        <w:rPr>
          <w:rFonts w:ascii="VistaSlabAltBook" w:hAnsi="VistaSlabAltBook" w:cs="VistaSlabAltBook"/>
          <w:color w:val="6C6865"/>
          <w:kern w:val="0"/>
          <w:sz w:val="20"/>
          <w:szCs w:val="20"/>
        </w:rPr>
        <w:t>Regular full-time employees who are regularly scheduled to work forty (40) hours per week will be</w:t>
      </w:r>
    </w:p>
    <w:p w14:paraId="4CA44E18" w14:textId="77777777" w:rsidR="00AB6EA4" w:rsidRPr="009C45EA" w:rsidRDefault="00AB6EA4" w:rsidP="00AB6EA4">
      <w:pPr>
        <w:autoSpaceDE w:val="0"/>
        <w:autoSpaceDN w:val="0"/>
        <w:adjustRightInd w:val="0"/>
        <w:spacing w:after="0" w:line="240" w:lineRule="auto"/>
        <w:rPr>
          <w:rFonts w:ascii="VistaSlabAltBook" w:hAnsi="VistaSlabAltBook" w:cs="VistaSlabAltBook"/>
          <w:color w:val="6C6865"/>
          <w:kern w:val="0"/>
          <w:sz w:val="20"/>
          <w:szCs w:val="20"/>
        </w:rPr>
      </w:pPr>
      <w:r w:rsidRPr="009C45EA">
        <w:rPr>
          <w:rFonts w:ascii="VistaSlabAltBook" w:hAnsi="VistaSlabAltBook" w:cs="VistaSlabAltBook"/>
          <w:color w:val="6C6865"/>
          <w:kern w:val="0"/>
          <w:sz w:val="20"/>
          <w:szCs w:val="20"/>
        </w:rPr>
        <w:t xml:space="preserve">given eighty </w:t>
      </w:r>
      <w:r w:rsidRPr="009C45EA">
        <w:rPr>
          <w:rFonts w:ascii="VistaSlabAltBook" w:hAnsi="VistaSlabAltBook" w:cs="VistaSlabAltBook"/>
          <w:b/>
          <w:bCs/>
          <w:color w:val="6C6865"/>
          <w:kern w:val="0"/>
          <w:sz w:val="20"/>
          <w:szCs w:val="20"/>
        </w:rPr>
        <w:t>(80) hours every calendar year</w:t>
      </w:r>
      <w:r w:rsidRPr="009C45EA">
        <w:rPr>
          <w:rFonts w:ascii="VistaSlabAltBook" w:hAnsi="VistaSlabAltBook" w:cs="VistaSlabAltBook"/>
          <w:color w:val="6C6865"/>
          <w:kern w:val="0"/>
          <w:sz w:val="20"/>
          <w:szCs w:val="20"/>
        </w:rPr>
        <w:t xml:space="preserve"> of Unpaid Flex Time Off (UFTO).</w:t>
      </w:r>
    </w:p>
    <w:p w14:paraId="5654DB97" w14:textId="77777777" w:rsidR="00AB6EA4" w:rsidRPr="009C45EA" w:rsidRDefault="00AB6EA4" w:rsidP="00AB6EA4">
      <w:pPr>
        <w:autoSpaceDE w:val="0"/>
        <w:autoSpaceDN w:val="0"/>
        <w:adjustRightInd w:val="0"/>
        <w:spacing w:after="0" w:line="240" w:lineRule="auto"/>
        <w:rPr>
          <w:rFonts w:ascii="SeroPro-Light" w:hAnsi="SeroPro-Light" w:cs="SeroPro-Light"/>
          <w:color w:val="6C6865"/>
          <w:kern w:val="0"/>
          <w:sz w:val="20"/>
          <w:szCs w:val="20"/>
        </w:rPr>
      </w:pPr>
      <w:r w:rsidRPr="009C45EA">
        <w:rPr>
          <w:rFonts w:ascii="SeroPro-Light" w:hAnsi="SeroPro-Light" w:cs="SeroPro-Light"/>
          <w:color w:val="6C6865"/>
          <w:kern w:val="0"/>
          <w:sz w:val="20"/>
          <w:szCs w:val="20"/>
        </w:rPr>
        <w:t>UFTO will not accrue or roll over from year to year. If an employee terminates without having used UFTO, the unused</w:t>
      </w:r>
    </w:p>
    <w:p w14:paraId="107906C7" w14:textId="77777777" w:rsidR="00AB6EA4" w:rsidRPr="009C45EA" w:rsidRDefault="00AB6EA4" w:rsidP="00AB6EA4">
      <w:pPr>
        <w:autoSpaceDE w:val="0"/>
        <w:autoSpaceDN w:val="0"/>
        <w:adjustRightInd w:val="0"/>
        <w:spacing w:after="0" w:line="240" w:lineRule="auto"/>
        <w:rPr>
          <w:rFonts w:ascii="SeroPro-Light" w:hAnsi="SeroPro-Light" w:cs="SeroPro-Light"/>
          <w:color w:val="6C6865"/>
          <w:kern w:val="0"/>
          <w:sz w:val="20"/>
          <w:szCs w:val="20"/>
        </w:rPr>
      </w:pPr>
      <w:r w:rsidRPr="009C45EA">
        <w:rPr>
          <w:rFonts w:ascii="SeroPro-Light" w:hAnsi="SeroPro-Light" w:cs="SeroPro-Light"/>
          <w:color w:val="6C6865"/>
          <w:kern w:val="0"/>
          <w:sz w:val="20"/>
          <w:szCs w:val="20"/>
        </w:rPr>
        <w:t>portion will not be paid to the employee.</w:t>
      </w:r>
    </w:p>
    <w:p w14:paraId="0E05A862" w14:textId="77777777" w:rsidR="00AB6EA4" w:rsidRPr="009C45EA" w:rsidRDefault="00AB6EA4" w:rsidP="00AB6EA4">
      <w:pPr>
        <w:autoSpaceDE w:val="0"/>
        <w:autoSpaceDN w:val="0"/>
        <w:adjustRightInd w:val="0"/>
        <w:spacing w:after="0" w:line="240" w:lineRule="auto"/>
        <w:rPr>
          <w:rFonts w:ascii="SeroPro-ExtralightItalic" w:hAnsi="SeroPro-ExtralightItalic" w:cs="SeroPro-ExtralightItalic"/>
          <w:i/>
          <w:iCs/>
          <w:color w:val="ACC43E"/>
          <w:kern w:val="0"/>
          <w:sz w:val="20"/>
          <w:szCs w:val="20"/>
        </w:rPr>
      </w:pPr>
      <w:r w:rsidRPr="009C45EA">
        <w:rPr>
          <w:rFonts w:ascii="SeroPro-ExtralightItalic" w:hAnsi="SeroPro-ExtralightItalic" w:cs="SeroPro-ExtralightItalic"/>
          <w:i/>
          <w:iCs/>
          <w:color w:val="ACC43E"/>
          <w:kern w:val="0"/>
          <w:sz w:val="20"/>
          <w:szCs w:val="20"/>
        </w:rPr>
        <w:t>Using Unpaid Flex Time Off</w:t>
      </w:r>
    </w:p>
    <w:p w14:paraId="0A1971E6" w14:textId="77777777" w:rsidR="00AB6EA4" w:rsidRPr="009C45EA" w:rsidRDefault="00AB6EA4" w:rsidP="00AB6EA4">
      <w:pPr>
        <w:autoSpaceDE w:val="0"/>
        <w:autoSpaceDN w:val="0"/>
        <w:adjustRightInd w:val="0"/>
        <w:spacing w:after="0" w:line="240" w:lineRule="auto"/>
        <w:rPr>
          <w:rFonts w:ascii="SeroPro-Light" w:hAnsi="SeroPro-Light" w:cs="SeroPro-Light"/>
          <w:color w:val="6C6865"/>
          <w:kern w:val="0"/>
          <w:sz w:val="20"/>
          <w:szCs w:val="20"/>
        </w:rPr>
      </w:pPr>
      <w:r w:rsidRPr="009C45EA">
        <w:rPr>
          <w:rFonts w:ascii="SeroPro-Light" w:hAnsi="SeroPro-Light" w:cs="SeroPro-Light"/>
          <w:color w:val="6C6865"/>
          <w:kern w:val="0"/>
          <w:sz w:val="20"/>
          <w:szCs w:val="20"/>
        </w:rPr>
        <w:t xml:space="preserve">Employees </w:t>
      </w:r>
      <w:r w:rsidRPr="009C45EA">
        <w:rPr>
          <w:rFonts w:ascii="SeroPro-Light" w:hAnsi="SeroPro-Light" w:cs="SeroPro-Light"/>
          <w:b/>
          <w:bCs/>
          <w:color w:val="6C6865"/>
          <w:kern w:val="0"/>
          <w:sz w:val="20"/>
          <w:szCs w:val="20"/>
        </w:rPr>
        <w:t>may use UFTO for any reason</w:t>
      </w:r>
      <w:r w:rsidRPr="009C45EA">
        <w:rPr>
          <w:rFonts w:ascii="SeroPro-Light" w:hAnsi="SeroPro-Light" w:cs="SeroPro-Light"/>
          <w:color w:val="6C6865"/>
          <w:kern w:val="0"/>
          <w:sz w:val="20"/>
          <w:szCs w:val="20"/>
        </w:rPr>
        <w:t>, but the time off should be scheduled in advance and be pre-approved by the</w:t>
      </w:r>
    </w:p>
    <w:p w14:paraId="0D33442C" w14:textId="77777777" w:rsidR="00AB6EA4" w:rsidRPr="009C45EA" w:rsidRDefault="00AB6EA4" w:rsidP="00AB6EA4">
      <w:pPr>
        <w:autoSpaceDE w:val="0"/>
        <w:autoSpaceDN w:val="0"/>
        <w:adjustRightInd w:val="0"/>
        <w:spacing w:after="0" w:line="240" w:lineRule="auto"/>
        <w:rPr>
          <w:rFonts w:ascii="SeroPro-Light" w:hAnsi="SeroPro-Light" w:cs="SeroPro-Light"/>
          <w:color w:val="6C6865"/>
          <w:kern w:val="0"/>
          <w:sz w:val="20"/>
          <w:szCs w:val="20"/>
        </w:rPr>
      </w:pPr>
      <w:r w:rsidRPr="009C45EA">
        <w:rPr>
          <w:rFonts w:ascii="SeroPro-Light" w:hAnsi="SeroPro-Light" w:cs="SeroPro-Light"/>
          <w:color w:val="6C6865"/>
          <w:kern w:val="0"/>
          <w:sz w:val="20"/>
          <w:szCs w:val="20"/>
        </w:rPr>
        <w:t xml:space="preserve">employee’s supervisor or manager. </w:t>
      </w:r>
      <w:r w:rsidRPr="009C45EA">
        <w:rPr>
          <w:rFonts w:ascii="SeroPro-Light" w:hAnsi="SeroPro-Light" w:cs="SeroPro-Light"/>
          <w:b/>
          <w:bCs/>
          <w:color w:val="6C6865"/>
          <w:kern w:val="0"/>
          <w:sz w:val="20"/>
          <w:szCs w:val="20"/>
        </w:rPr>
        <w:t>Employees are not required to exhaust PTO before using UFTO</w:t>
      </w:r>
      <w:r w:rsidRPr="009C45EA">
        <w:rPr>
          <w:rFonts w:ascii="SeroPro-Light" w:hAnsi="SeroPro-Light" w:cs="SeroPro-Light"/>
          <w:color w:val="6C6865"/>
          <w:kern w:val="0"/>
          <w:sz w:val="20"/>
          <w:szCs w:val="20"/>
        </w:rPr>
        <w:t>.</w:t>
      </w:r>
    </w:p>
    <w:p w14:paraId="02CB07A2" w14:textId="77777777" w:rsidR="00AB6EA4" w:rsidRPr="009C45EA" w:rsidRDefault="00AB6EA4" w:rsidP="00AB6EA4">
      <w:pPr>
        <w:autoSpaceDE w:val="0"/>
        <w:autoSpaceDN w:val="0"/>
        <w:adjustRightInd w:val="0"/>
        <w:spacing w:after="0" w:line="240" w:lineRule="auto"/>
        <w:rPr>
          <w:rFonts w:ascii="SeroPro-Light" w:hAnsi="SeroPro-Light" w:cs="SeroPro-Light"/>
          <w:color w:val="6C6865"/>
          <w:kern w:val="0"/>
          <w:sz w:val="20"/>
          <w:szCs w:val="20"/>
        </w:rPr>
      </w:pPr>
      <w:r w:rsidRPr="009C45EA">
        <w:rPr>
          <w:rFonts w:ascii="SeroPro-Light" w:hAnsi="SeroPro-Light" w:cs="SeroPro-Light"/>
          <w:color w:val="6C6865"/>
          <w:kern w:val="0"/>
          <w:sz w:val="20"/>
          <w:szCs w:val="20"/>
        </w:rPr>
        <w:t>Exempt employees may request UFTO in 8-hour increments. UFTO requests for non-exempt employees must be a</w:t>
      </w:r>
    </w:p>
    <w:p w14:paraId="41F07571" w14:textId="77777777" w:rsidR="00AB6EA4" w:rsidRPr="009C45EA" w:rsidRDefault="00AB6EA4" w:rsidP="00AB6EA4">
      <w:pPr>
        <w:autoSpaceDE w:val="0"/>
        <w:autoSpaceDN w:val="0"/>
        <w:adjustRightInd w:val="0"/>
        <w:spacing w:after="0" w:line="240" w:lineRule="auto"/>
        <w:rPr>
          <w:rFonts w:ascii="SeroPro-Light" w:hAnsi="SeroPro-Light" w:cs="SeroPro-Light"/>
          <w:color w:val="6C6865"/>
          <w:kern w:val="0"/>
          <w:sz w:val="20"/>
          <w:szCs w:val="20"/>
        </w:rPr>
      </w:pPr>
      <w:r w:rsidRPr="009C45EA">
        <w:rPr>
          <w:rFonts w:ascii="SeroPro-Light" w:hAnsi="SeroPro-Light" w:cs="SeroPro-Light"/>
          <w:color w:val="6C6865"/>
          <w:kern w:val="0"/>
          <w:sz w:val="20"/>
          <w:szCs w:val="20"/>
        </w:rPr>
        <w:t>minimum increment of one half-hour.</w:t>
      </w:r>
    </w:p>
    <w:p w14:paraId="2950ECB1" w14:textId="77777777" w:rsidR="00AB6EA4" w:rsidRPr="009C45EA" w:rsidRDefault="00AB6EA4" w:rsidP="00AB6EA4">
      <w:pPr>
        <w:autoSpaceDE w:val="0"/>
        <w:autoSpaceDN w:val="0"/>
        <w:adjustRightInd w:val="0"/>
        <w:spacing w:after="0" w:line="240" w:lineRule="auto"/>
        <w:rPr>
          <w:rFonts w:ascii="SeroPro-ExtralightItalic" w:hAnsi="SeroPro-ExtralightItalic" w:cs="SeroPro-ExtralightItalic"/>
          <w:i/>
          <w:iCs/>
          <w:color w:val="ACC43E"/>
          <w:kern w:val="0"/>
          <w:sz w:val="20"/>
          <w:szCs w:val="20"/>
        </w:rPr>
      </w:pPr>
      <w:r w:rsidRPr="009C45EA">
        <w:rPr>
          <w:rFonts w:ascii="SeroPro-ExtralightItalic" w:hAnsi="SeroPro-ExtralightItalic" w:cs="SeroPro-ExtralightItalic"/>
          <w:i/>
          <w:iCs/>
          <w:color w:val="ACC43E"/>
          <w:kern w:val="0"/>
          <w:sz w:val="20"/>
          <w:szCs w:val="20"/>
        </w:rPr>
        <w:t>Scheduling</w:t>
      </w:r>
    </w:p>
    <w:p w14:paraId="20951480" w14:textId="77777777" w:rsidR="00AB6EA4" w:rsidRPr="009C45EA" w:rsidRDefault="00AB6EA4" w:rsidP="00AB6EA4">
      <w:pPr>
        <w:autoSpaceDE w:val="0"/>
        <w:autoSpaceDN w:val="0"/>
        <w:adjustRightInd w:val="0"/>
        <w:spacing w:after="0" w:line="240" w:lineRule="auto"/>
        <w:rPr>
          <w:rFonts w:ascii="SeroPro-Light" w:hAnsi="SeroPro-Light" w:cs="SeroPro-Light"/>
          <w:color w:val="6C6865"/>
          <w:kern w:val="0"/>
          <w:sz w:val="20"/>
          <w:szCs w:val="20"/>
        </w:rPr>
      </w:pPr>
      <w:r w:rsidRPr="009C45EA">
        <w:rPr>
          <w:rFonts w:ascii="SeroPro-Light" w:hAnsi="SeroPro-Light" w:cs="SeroPro-Light"/>
          <w:color w:val="6C6865"/>
          <w:kern w:val="0"/>
          <w:sz w:val="20"/>
          <w:szCs w:val="20"/>
        </w:rPr>
        <w:t>Employees must schedule and request UFTO in advance. If the need is not foreseeable due to illness or other</w:t>
      </w:r>
    </w:p>
    <w:p w14:paraId="12402FF2" w14:textId="77777777" w:rsidR="00AB6EA4" w:rsidRPr="009C45EA" w:rsidRDefault="00AB6EA4" w:rsidP="00AB6EA4">
      <w:pPr>
        <w:autoSpaceDE w:val="0"/>
        <w:autoSpaceDN w:val="0"/>
        <w:adjustRightInd w:val="0"/>
        <w:spacing w:after="0" w:line="240" w:lineRule="auto"/>
        <w:rPr>
          <w:rFonts w:ascii="SeroPro-Light" w:hAnsi="SeroPro-Light" w:cs="SeroPro-Light"/>
          <w:color w:val="6C6865"/>
          <w:kern w:val="0"/>
          <w:sz w:val="20"/>
          <w:szCs w:val="20"/>
        </w:rPr>
      </w:pPr>
      <w:r w:rsidRPr="009C45EA">
        <w:rPr>
          <w:rFonts w:ascii="SeroPro-Light" w:hAnsi="SeroPro-Light" w:cs="SeroPro-Light"/>
          <w:color w:val="6C6865"/>
          <w:kern w:val="0"/>
          <w:sz w:val="20"/>
          <w:szCs w:val="20"/>
        </w:rPr>
        <w:t>emergency, the employee must give notice as soon as practicable. Generally, at least one day of advance notice</w:t>
      </w:r>
    </w:p>
    <w:p w14:paraId="437C084B" w14:textId="77777777" w:rsidR="00AB6EA4" w:rsidRPr="009C45EA" w:rsidRDefault="00AB6EA4" w:rsidP="00AB6EA4">
      <w:pPr>
        <w:autoSpaceDE w:val="0"/>
        <w:autoSpaceDN w:val="0"/>
        <w:adjustRightInd w:val="0"/>
        <w:spacing w:after="0" w:line="240" w:lineRule="auto"/>
        <w:rPr>
          <w:rFonts w:ascii="SeroPro-Light" w:hAnsi="SeroPro-Light" w:cs="SeroPro-Light"/>
          <w:color w:val="6C6865"/>
          <w:kern w:val="0"/>
          <w:sz w:val="20"/>
          <w:szCs w:val="20"/>
        </w:rPr>
      </w:pPr>
      <w:r w:rsidRPr="009C45EA">
        <w:rPr>
          <w:rFonts w:ascii="SeroPro-Light" w:hAnsi="SeroPro-Light" w:cs="SeroPro-Light"/>
          <w:color w:val="6C6865"/>
          <w:kern w:val="0"/>
          <w:sz w:val="20"/>
          <w:szCs w:val="20"/>
        </w:rPr>
        <w:t>is required for requests of one to four days. Requests for five or more consecutive working days should be</w:t>
      </w:r>
    </w:p>
    <w:p w14:paraId="0856F3A0" w14:textId="77777777" w:rsidR="00AB6EA4" w:rsidRPr="009C45EA" w:rsidRDefault="00AB6EA4" w:rsidP="00AB6EA4">
      <w:pPr>
        <w:autoSpaceDE w:val="0"/>
        <w:autoSpaceDN w:val="0"/>
        <w:adjustRightInd w:val="0"/>
        <w:spacing w:after="0" w:line="240" w:lineRule="auto"/>
        <w:rPr>
          <w:rFonts w:ascii="SeroPro-Light" w:hAnsi="SeroPro-Light" w:cs="SeroPro-Light"/>
          <w:color w:val="6C6865"/>
          <w:kern w:val="0"/>
          <w:sz w:val="20"/>
          <w:szCs w:val="20"/>
        </w:rPr>
      </w:pPr>
      <w:r w:rsidRPr="009C45EA">
        <w:rPr>
          <w:rFonts w:ascii="SeroPro-Light" w:hAnsi="SeroPro-Light" w:cs="SeroPro-Light"/>
          <w:color w:val="6C6865"/>
          <w:kern w:val="0"/>
          <w:sz w:val="20"/>
          <w:szCs w:val="20"/>
        </w:rPr>
        <w:t>submitted at least two weeks prior to the UFTO request.</w:t>
      </w:r>
    </w:p>
    <w:p w14:paraId="0ACCF474" w14:textId="77777777" w:rsidR="00AB6EA4" w:rsidRPr="009C45EA" w:rsidRDefault="00AB6EA4" w:rsidP="00AB6EA4">
      <w:pPr>
        <w:autoSpaceDE w:val="0"/>
        <w:autoSpaceDN w:val="0"/>
        <w:adjustRightInd w:val="0"/>
        <w:spacing w:after="0" w:line="240" w:lineRule="auto"/>
        <w:rPr>
          <w:rFonts w:ascii="SeroPro-Light" w:hAnsi="SeroPro-Light" w:cs="SeroPro-Light"/>
          <w:color w:val="6C6865"/>
          <w:kern w:val="0"/>
          <w:sz w:val="20"/>
          <w:szCs w:val="20"/>
        </w:rPr>
      </w:pPr>
      <w:r w:rsidRPr="009C45EA">
        <w:rPr>
          <w:rFonts w:ascii="SeroPro-Light" w:hAnsi="SeroPro-Light" w:cs="SeroPro-Light"/>
          <w:color w:val="6C6865"/>
          <w:kern w:val="0"/>
          <w:sz w:val="20"/>
          <w:szCs w:val="20"/>
        </w:rPr>
        <w:t>In the event a dispute arises over scheduling, the needs of the department and the employee’s needs are</w:t>
      </w:r>
    </w:p>
    <w:p w14:paraId="73CAC9DF" w14:textId="77777777" w:rsidR="00AB6EA4" w:rsidRPr="009C45EA" w:rsidRDefault="00AB6EA4" w:rsidP="00AB6EA4">
      <w:pPr>
        <w:autoSpaceDE w:val="0"/>
        <w:autoSpaceDN w:val="0"/>
        <w:adjustRightInd w:val="0"/>
        <w:spacing w:after="0" w:line="240" w:lineRule="auto"/>
        <w:rPr>
          <w:rFonts w:ascii="SeroPro-Light" w:hAnsi="SeroPro-Light" w:cs="SeroPro-Light"/>
          <w:color w:val="6C6865"/>
          <w:kern w:val="0"/>
          <w:sz w:val="20"/>
          <w:szCs w:val="20"/>
        </w:rPr>
      </w:pPr>
      <w:r w:rsidRPr="009C45EA">
        <w:rPr>
          <w:rFonts w:ascii="SeroPro-Light" w:hAnsi="SeroPro-Light" w:cs="SeroPro-Light"/>
          <w:color w:val="6C6865"/>
          <w:kern w:val="0"/>
          <w:sz w:val="20"/>
          <w:szCs w:val="20"/>
        </w:rPr>
        <w:t>considered carefully. The employee requesting time off first will normally have priority over requests from</w:t>
      </w:r>
    </w:p>
    <w:p w14:paraId="7DE0B9B9" w14:textId="45AF7802" w:rsidR="00AB6EA4" w:rsidRPr="009C45EA" w:rsidRDefault="00AB6EA4" w:rsidP="00AB6EA4">
      <w:pPr>
        <w:autoSpaceDE w:val="0"/>
        <w:autoSpaceDN w:val="0"/>
        <w:adjustRightInd w:val="0"/>
        <w:spacing w:after="0" w:line="240" w:lineRule="auto"/>
        <w:rPr>
          <w:rFonts w:ascii="SeroPro-Light" w:hAnsi="SeroPro-Light" w:cs="SeroPro-Light"/>
          <w:color w:val="6C6865"/>
          <w:kern w:val="0"/>
          <w:sz w:val="20"/>
          <w:szCs w:val="20"/>
        </w:rPr>
      </w:pPr>
      <w:r w:rsidRPr="009C45EA">
        <w:rPr>
          <w:rFonts w:ascii="SeroPro-Light" w:hAnsi="SeroPro-Light" w:cs="SeroPro-Light"/>
          <w:color w:val="6C6865"/>
          <w:kern w:val="0"/>
          <w:sz w:val="20"/>
          <w:szCs w:val="20"/>
        </w:rPr>
        <w:t>other employees.</w:t>
      </w:r>
    </w:p>
    <w:p w14:paraId="2A97573C" w14:textId="77777777" w:rsidR="00AB6EA4" w:rsidRPr="009C45EA" w:rsidRDefault="00AB6EA4" w:rsidP="00AB6EA4">
      <w:pPr>
        <w:autoSpaceDE w:val="0"/>
        <w:autoSpaceDN w:val="0"/>
        <w:adjustRightInd w:val="0"/>
        <w:spacing w:after="0" w:line="240" w:lineRule="auto"/>
        <w:rPr>
          <w:rFonts w:ascii="SeroPro-ExtralightItalic" w:hAnsi="SeroPro-ExtralightItalic" w:cs="SeroPro-ExtralightItalic"/>
          <w:i/>
          <w:iCs/>
          <w:color w:val="EEB716"/>
          <w:kern w:val="0"/>
          <w:sz w:val="20"/>
          <w:szCs w:val="20"/>
        </w:rPr>
      </w:pPr>
      <w:r w:rsidRPr="009C45EA">
        <w:rPr>
          <w:rFonts w:ascii="SeroPro-ExtralightItalic" w:hAnsi="SeroPro-ExtralightItalic" w:cs="SeroPro-ExtralightItalic"/>
          <w:i/>
          <w:iCs/>
          <w:color w:val="EEB716"/>
          <w:kern w:val="0"/>
          <w:sz w:val="20"/>
          <w:szCs w:val="20"/>
        </w:rPr>
        <w:t>PTO Accrual</w:t>
      </w:r>
    </w:p>
    <w:p w14:paraId="7A7E3601" w14:textId="2460ACD4" w:rsidR="00AB6EA4" w:rsidRPr="009C45EA" w:rsidRDefault="00AB6EA4" w:rsidP="00AB6EA4">
      <w:pPr>
        <w:autoSpaceDE w:val="0"/>
        <w:autoSpaceDN w:val="0"/>
        <w:adjustRightInd w:val="0"/>
        <w:spacing w:after="0" w:line="240" w:lineRule="auto"/>
        <w:rPr>
          <w:rFonts w:ascii="SeroPro" w:hAnsi="SeroPro" w:cs="SeroPro"/>
          <w:color w:val="6C6865"/>
          <w:kern w:val="0"/>
          <w:sz w:val="20"/>
          <w:szCs w:val="20"/>
        </w:rPr>
      </w:pPr>
      <w:r w:rsidRPr="009C45EA">
        <w:rPr>
          <w:rFonts w:ascii="SeroPro-Light" w:hAnsi="SeroPro-Light" w:cs="SeroPro-Light"/>
          <w:color w:val="6C6865"/>
          <w:kern w:val="0"/>
          <w:sz w:val="20"/>
          <w:szCs w:val="20"/>
        </w:rPr>
        <w:t xml:space="preserve">The Company has established a </w:t>
      </w:r>
      <w:r w:rsidRPr="009C45EA">
        <w:rPr>
          <w:rFonts w:ascii="SeroPro-Light" w:hAnsi="SeroPro-Light" w:cs="SeroPro-Light"/>
          <w:b/>
          <w:bCs/>
          <w:color w:val="6C6865"/>
          <w:kern w:val="0"/>
          <w:sz w:val="20"/>
          <w:szCs w:val="20"/>
        </w:rPr>
        <w:t>Paid Time Off (PTO)</w:t>
      </w:r>
      <w:r w:rsidRPr="009C45EA">
        <w:rPr>
          <w:rFonts w:ascii="SeroPro-Light" w:hAnsi="SeroPro-Light" w:cs="SeroPro-Light"/>
          <w:color w:val="6C6865"/>
          <w:kern w:val="0"/>
          <w:sz w:val="20"/>
          <w:szCs w:val="20"/>
        </w:rPr>
        <w:t xml:space="preserve"> program for all regular employees. Eligible employees may use accrued PTO for </w:t>
      </w:r>
      <w:r w:rsidRPr="009C45EA">
        <w:rPr>
          <w:rFonts w:ascii="SeroPro-Light" w:hAnsi="SeroPro-Light" w:cs="SeroPro-Light"/>
          <w:b/>
          <w:bCs/>
          <w:color w:val="6C6865"/>
          <w:kern w:val="0"/>
          <w:sz w:val="20"/>
          <w:szCs w:val="20"/>
        </w:rPr>
        <w:t>vacation, sick leave, or any other time off from work for personal reasons</w:t>
      </w:r>
      <w:r w:rsidRPr="009C45EA">
        <w:rPr>
          <w:rFonts w:ascii="SeroPro-Light" w:hAnsi="SeroPro-Light" w:cs="SeroPro-Light"/>
          <w:color w:val="6C6865"/>
          <w:kern w:val="0"/>
          <w:sz w:val="20"/>
          <w:szCs w:val="20"/>
        </w:rPr>
        <w:t xml:space="preserve">. All PTO must be pre-approved by the employee’s supervisor or manager unless it is an unplanned absence due to illness or other emergency. </w:t>
      </w:r>
      <w:r w:rsidRPr="009C45EA">
        <w:rPr>
          <w:rFonts w:ascii="SeroPro" w:hAnsi="SeroPro" w:cs="SeroPro"/>
          <w:color w:val="6C6865"/>
          <w:kern w:val="0"/>
          <w:sz w:val="20"/>
          <w:szCs w:val="20"/>
        </w:rPr>
        <w:t>PTO maximum accrual is equal to 1.5 times the employee’s annual accrual rate. Once an employee reaches the maximum accrual rate, no additional PTO will accrue. PTO accrual will resume when the employee has used enough PTO to fall below the maximum accrual amount.</w:t>
      </w:r>
    </w:p>
    <w:p w14:paraId="56EABA99" w14:textId="77777777" w:rsidR="00AB6EA4" w:rsidRPr="009C45EA" w:rsidRDefault="00AB6EA4" w:rsidP="00AB6EA4">
      <w:pPr>
        <w:autoSpaceDE w:val="0"/>
        <w:autoSpaceDN w:val="0"/>
        <w:adjustRightInd w:val="0"/>
        <w:spacing w:after="0" w:line="240" w:lineRule="auto"/>
        <w:rPr>
          <w:rFonts w:ascii="SeroPro-Black" w:hAnsi="SeroPro-Black" w:cs="SeroPro-Black"/>
          <w:color w:val="EEB716"/>
          <w:kern w:val="0"/>
          <w:sz w:val="20"/>
          <w:szCs w:val="20"/>
        </w:rPr>
      </w:pPr>
      <w:r w:rsidRPr="009C45EA">
        <w:rPr>
          <w:rFonts w:ascii="SeroPro-Black" w:hAnsi="SeroPro-Black" w:cs="SeroPro-Black"/>
          <w:color w:val="EEB716"/>
          <w:kern w:val="0"/>
          <w:sz w:val="20"/>
          <w:szCs w:val="20"/>
        </w:rPr>
        <w:t>YEARS OF SERVICE ANNUAL ACCRUAL RATE MAXIMUM ACCRUAL</w:t>
      </w:r>
    </w:p>
    <w:p w14:paraId="060571B4" w14:textId="77777777" w:rsidR="00AB6EA4" w:rsidRPr="009C45EA" w:rsidRDefault="00AB6EA4" w:rsidP="00AB6EA4">
      <w:pPr>
        <w:autoSpaceDE w:val="0"/>
        <w:autoSpaceDN w:val="0"/>
        <w:adjustRightInd w:val="0"/>
        <w:spacing w:after="0" w:line="240" w:lineRule="auto"/>
        <w:rPr>
          <w:rFonts w:ascii="SeroPro-Extralight" w:hAnsi="SeroPro-Extralight" w:cs="SeroPro-Extralight"/>
          <w:color w:val="868687"/>
          <w:kern w:val="0"/>
          <w:sz w:val="20"/>
          <w:szCs w:val="20"/>
        </w:rPr>
      </w:pPr>
      <w:r w:rsidRPr="009C45EA">
        <w:rPr>
          <w:rFonts w:ascii="SeroPro-Extralight" w:hAnsi="SeroPro-Extralight" w:cs="SeroPro-Extralight"/>
          <w:color w:val="868687"/>
          <w:kern w:val="0"/>
          <w:sz w:val="20"/>
          <w:szCs w:val="20"/>
        </w:rPr>
        <w:t>Up to 5 years 120 hours 180 hours</w:t>
      </w:r>
    </w:p>
    <w:p w14:paraId="19E7AC02" w14:textId="77777777" w:rsidR="00AB6EA4" w:rsidRPr="009C45EA" w:rsidRDefault="00AB6EA4" w:rsidP="00AB6EA4">
      <w:pPr>
        <w:autoSpaceDE w:val="0"/>
        <w:autoSpaceDN w:val="0"/>
        <w:adjustRightInd w:val="0"/>
        <w:spacing w:after="0" w:line="240" w:lineRule="auto"/>
        <w:rPr>
          <w:rFonts w:ascii="SeroPro-Extralight" w:hAnsi="SeroPro-Extralight" w:cs="SeroPro-Extralight"/>
          <w:color w:val="868687"/>
          <w:kern w:val="0"/>
          <w:sz w:val="20"/>
          <w:szCs w:val="20"/>
        </w:rPr>
      </w:pPr>
      <w:r w:rsidRPr="009C45EA">
        <w:rPr>
          <w:rFonts w:ascii="SeroPro-Extralight" w:hAnsi="SeroPro-Extralight" w:cs="SeroPro-Extralight"/>
          <w:color w:val="868687"/>
          <w:kern w:val="0"/>
          <w:sz w:val="20"/>
          <w:szCs w:val="20"/>
        </w:rPr>
        <w:t>5 to 10 years 160 hours 240 hours</w:t>
      </w:r>
    </w:p>
    <w:p w14:paraId="2B13278F" w14:textId="67BE833E" w:rsidR="00AB6EA4" w:rsidRPr="009C45EA" w:rsidRDefault="00AB6EA4" w:rsidP="00AB6EA4">
      <w:pPr>
        <w:autoSpaceDE w:val="0"/>
        <w:autoSpaceDN w:val="0"/>
        <w:adjustRightInd w:val="0"/>
        <w:spacing w:after="0" w:line="240" w:lineRule="auto"/>
        <w:rPr>
          <w:rFonts w:ascii="SeroPro-Extralight" w:hAnsi="SeroPro-Extralight" w:cs="SeroPro-Extralight"/>
          <w:color w:val="868687"/>
          <w:kern w:val="0"/>
          <w:sz w:val="20"/>
          <w:szCs w:val="20"/>
        </w:rPr>
      </w:pPr>
      <w:r w:rsidRPr="009C45EA">
        <w:rPr>
          <w:rFonts w:ascii="SeroPro-Extralight" w:hAnsi="SeroPro-Extralight" w:cs="SeroPro-Extralight"/>
          <w:color w:val="868687"/>
          <w:kern w:val="0"/>
          <w:sz w:val="20"/>
          <w:szCs w:val="20"/>
        </w:rPr>
        <w:t>10 years or more 200 hours 300 hours</w:t>
      </w:r>
    </w:p>
    <w:p w14:paraId="5B69C45C" w14:textId="77777777" w:rsidR="00AB6EA4" w:rsidRDefault="00AB6EA4" w:rsidP="00AB6EA4">
      <w:pPr>
        <w:autoSpaceDE w:val="0"/>
        <w:autoSpaceDN w:val="0"/>
        <w:adjustRightInd w:val="0"/>
        <w:spacing w:after="0" w:line="240" w:lineRule="auto"/>
        <w:rPr>
          <w:rFonts w:ascii="SeroPro-Extralight" w:hAnsi="SeroPro-Extralight" w:cs="SeroPro-Extralight"/>
          <w:color w:val="868687"/>
          <w:kern w:val="0"/>
          <w:sz w:val="26"/>
          <w:szCs w:val="26"/>
        </w:rPr>
      </w:pPr>
    </w:p>
    <w:p w14:paraId="02E83228" w14:textId="4BC7B6D8" w:rsidR="00AB6EA4" w:rsidRDefault="00AB6EA4" w:rsidP="00AB6EA4">
      <w:pPr>
        <w:autoSpaceDE w:val="0"/>
        <w:autoSpaceDN w:val="0"/>
        <w:adjustRightInd w:val="0"/>
        <w:spacing w:after="0" w:line="240" w:lineRule="auto"/>
        <w:rPr>
          <w:rFonts w:ascii="SeroPro-Extralight" w:hAnsi="SeroPro-Extralight" w:cs="SeroPro-Extralight"/>
          <w:kern w:val="0"/>
          <w:sz w:val="26"/>
          <w:szCs w:val="26"/>
        </w:rPr>
      </w:pPr>
      <w:r w:rsidRPr="00AB6EA4">
        <w:rPr>
          <w:rFonts w:ascii="SeroPro-Extralight" w:hAnsi="SeroPro-Extralight" w:cs="SeroPro-Extralight"/>
          <w:kern w:val="0"/>
          <w:sz w:val="26"/>
          <w:szCs w:val="26"/>
        </w:rPr>
        <w:t xml:space="preserve">Each week Quinten and I </w:t>
      </w:r>
      <w:proofErr w:type="gramStart"/>
      <w:r w:rsidRPr="00AB6EA4">
        <w:rPr>
          <w:rFonts w:ascii="SeroPro-Extralight" w:hAnsi="SeroPro-Extralight" w:cs="SeroPro-Extralight"/>
          <w:kern w:val="0"/>
          <w:sz w:val="26"/>
          <w:szCs w:val="26"/>
        </w:rPr>
        <w:t>have to</w:t>
      </w:r>
      <w:proofErr w:type="gramEnd"/>
      <w:r w:rsidRPr="00AB6EA4">
        <w:rPr>
          <w:rFonts w:ascii="SeroPro-Extralight" w:hAnsi="SeroPro-Extralight" w:cs="SeroPro-Extralight"/>
          <w:kern w:val="0"/>
          <w:sz w:val="26"/>
          <w:szCs w:val="26"/>
        </w:rPr>
        <w:t xml:space="preserve"> approve timecards in Ultipro. The goal is t</w:t>
      </w:r>
      <w:r w:rsidR="00C93F6E">
        <w:rPr>
          <w:rFonts w:ascii="SeroPro-Extralight" w:hAnsi="SeroPro-Extralight" w:cs="SeroPro-Extralight"/>
          <w:kern w:val="0"/>
          <w:sz w:val="26"/>
          <w:szCs w:val="26"/>
        </w:rPr>
        <w:t>o</w:t>
      </w:r>
      <w:r w:rsidRPr="00AB6EA4">
        <w:rPr>
          <w:rFonts w:ascii="SeroPro-Extralight" w:hAnsi="SeroPro-Extralight" w:cs="SeroPro-Extralight"/>
          <w:kern w:val="0"/>
          <w:sz w:val="26"/>
          <w:szCs w:val="26"/>
        </w:rPr>
        <w:t xml:space="preserve"> reconcile each day to total 8 hours</w:t>
      </w:r>
      <w:r>
        <w:rPr>
          <w:rFonts w:ascii="SeroPro-Extralight" w:hAnsi="SeroPro-Extralight" w:cs="SeroPro-Extralight"/>
          <w:kern w:val="0"/>
          <w:sz w:val="26"/>
          <w:szCs w:val="26"/>
        </w:rPr>
        <w:t xml:space="preserve">. 8 </w:t>
      </w:r>
      <w:r w:rsidR="00EA1352">
        <w:rPr>
          <w:rFonts w:ascii="SeroPro-Extralight" w:hAnsi="SeroPro-Extralight" w:cs="SeroPro-Extralight"/>
          <w:kern w:val="0"/>
          <w:sz w:val="26"/>
          <w:szCs w:val="26"/>
        </w:rPr>
        <w:t xml:space="preserve">working </w:t>
      </w:r>
      <w:r>
        <w:rPr>
          <w:rFonts w:ascii="SeroPro-Extralight" w:hAnsi="SeroPro-Extralight" w:cs="SeroPro-Extralight"/>
          <w:kern w:val="0"/>
          <w:sz w:val="26"/>
          <w:szCs w:val="26"/>
        </w:rPr>
        <w:t xml:space="preserve">hours is </w:t>
      </w:r>
      <w:r w:rsidR="00C93F6E">
        <w:rPr>
          <w:rFonts w:ascii="SeroPro-Extralight" w:hAnsi="SeroPro-Extralight" w:cs="SeroPro-Extralight"/>
          <w:kern w:val="0"/>
          <w:sz w:val="26"/>
          <w:szCs w:val="26"/>
        </w:rPr>
        <w:t xml:space="preserve">each </w:t>
      </w:r>
      <w:proofErr w:type="spellStart"/>
      <w:proofErr w:type="gramStart"/>
      <w:r w:rsidR="00C93F6E">
        <w:rPr>
          <w:rFonts w:ascii="SeroPro-Extralight" w:hAnsi="SeroPro-Extralight" w:cs="SeroPro-Extralight"/>
          <w:kern w:val="0"/>
          <w:sz w:val="26"/>
          <w:szCs w:val="26"/>
        </w:rPr>
        <w:t>persons</w:t>
      </w:r>
      <w:proofErr w:type="spellEnd"/>
      <w:proofErr w:type="gramEnd"/>
      <w:r w:rsidR="00C93F6E">
        <w:rPr>
          <w:rFonts w:ascii="SeroPro-Extralight" w:hAnsi="SeroPro-Extralight" w:cs="SeroPro-Extralight"/>
          <w:kern w:val="0"/>
          <w:sz w:val="26"/>
          <w:szCs w:val="26"/>
        </w:rPr>
        <w:t xml:space="preserve"> schedule in Ultipro</w:t>
      </w:r>
      <w:r w:rsidR="009C45EA">
        <w:rPr>
          <w:rFonts w:ascii="SeroPro-Extralight" w:hAnsi="SeroPro-Extralight" w:cs="SeroPro-Extralight"/>
          <w:kern w:val="0"/>
          <w:sz w:val="26"/>
          <w:szCs w:val="26"/>
        </w:rPr>
        <w:t xml:space="preserve"> + lunch</w:t>
      </w:r>
      <w:r w:rsidR="00C93F6E">
        <w:rPr>
          <w:rFonts w:ascii="SeroPro-Extralight" w:hAnsi="SeroPro-Extralight" w:cs="SeroPro-Extralight"/>
          <w:kern w:val="0"/>
          <w:sz w:val="26"/>
          <w:szCs w:val="26"/>
        </w:rPr>
        <w:t>, so the system is expecting one or more of the following</w:t>
      </w:r>
      <w:r w:rsidR="00D32399">
        <w:rPr>
          <w:rFonts w:ascii="SeroPro-Extralight" w:hAnsi="SeroPro-Extralight" w:cs="SeroPro-Extralight"/>
          <w:kern w:val="0"/>
          <w:sz w:val="26"/>
          <w:szCs w:val="26"/>
        </w:rPr>
        <w:t xml:space="preserve"> that total 8 hours</w:t>
      </w:r>
      <w:r w:rsidR="00C93F6E">
        <w:rPr>
          <w:rFonts w:ascii="SeroPro-Extralight" w:hAnsi="SeroPro-Extralight" w:cs="SeroPro-Extralight"/>
          <w:kern w:val="0"/>
          <w:sz w:val="26"/>
          <w:szCs w:val="26"/>
        </w:rPr>
        <w:t>;</w:t>
      </w:r>
    </w:p>
    <w:p w14:paraId="5AEC4FC4" w14:textId="24311A42" w:rsidR="00C93F6E" w:rsidRDefault="00C93F6E" w:rsidP="00AB6EA4">
      <w:pPr>
        <w:autoSpaceDE w:val="0"/>
        <w:autoSpaceDN w:val="0"/>
        <w:adjustRightInd w:val="0"/>
        <w:spacing w:after="0" w:line="240" w:lineRule="auto"/>
        <w:rPr>
          <w:rFonts w:ascii="SeroPro-Extralight" w:hAnsi="SeroPro-Extralight" w:cs="SeroPro-Extralight"/>
          <w:kern w:val="0"/>
          <w:sz w:val="26"/>
          <w:szCs w:val="26"/>
        </w:rPr>
      </w:pPr>
      <w:r>
        <w:rPr>
          <w:rFonts w:ascii="SeroPro-Extralight" w:hAnsi="SeroPro-Extralight" w:cs="SeroPro-Extralight"/>
          <w:kern w:val="0"/>
          <w:sz w:val="26"/>
          <w:szCs w:val="26"/>
        </w:rPr>
        <w:tab/>
        <w:t>Time punches = worked time</w:t>
      </w:r>
    </w:p>
    <w:p w14:paraId="62C37C07" w14:textId="1DDC8676" w:rsidR="00C93F6E" w:rsidRDefault="009C45EA" w:rsidP="00AB6EA4">
      <w:pPr>
        <w:autoSpaceDE w:val="0"/>
        <w:autoSpaceDN w:val="0"/>
        <w:adjustRightInd w:val="0"/>
        <w:spacing w:after="0" w:line="240" w:lineRule="auto"/>
        <w:rPr>
          <w:rFonts w:ascii="SeroPro-Extralight" w:hAnsi="SeroPro-Extralight" w:cs="SeroPro-Extralight"/>
          <w:kern w:val="0"/>
          <w:sz w:val="26"/>
          <w:szCs w:val="26"/>
        </w:rPr>
      </w:pPr>
      <w:r>
        <w:rPr>
          <w:rFonts w:ascii="SeroPro-Extralight" w:hAnsi="SeroPro-Extralight" w:cs="SeroPro-Extralight"/>
          <w:noProof/>
          <w:kern w:val="0"/>
          <w:sz w:val="26"/>
          <w:szCs w:val="26"/>
        </w:rPr>
        <mc:AlternateContent>
          <mc:Choice Requires="wps">
            <w:drawing>
              <wp:anchor distT="0" distB="0" distL="114300" distR="114300" simplePos="0" relativeHeight="251661312" behindDoc="0" locked="0" layoutInCell="1" allowOverlap="1" wp14:anchorId="1D768883" wp14:editId="1D65A184">
                <wp:simplePos x="0" y="0"/>
                <wp:positionH relativeFrom="column">
                  <wp:posOffset>4006173</wp:posOffset>
                </wp:positionH>
                <wp:positionV relativeFrom="paragraph">
                  <wp:posOffset>106409</wp:posOffset>
                </wp:positionV>
                <wp:extent cx="862396" cy="515704"/>
                <wp:effectExtent l="0" t="0" r="33020" b="36830"/>
                <wp:wrapNone/>
                <wp:docPr id="1529026879" name="Arrow: Curved Down 3"/>
                <wp:cNvGraphicFramePr/>
                <a:graphic xmlns:a="http://schemas.openxmlformats.org/drawingml/2006/main">
                  <a:graphicData uri="http://schemas.microsoft.com/office/word/2010/wordprocessingShape">
                    <wps:wsp>
                      <wps:cNvSpPr/>
                      <wps:spPr>
                        <a:xfrm>
                          <a:off x="0" y="0"/>
                          <a:ext cx="862396" cy="515704"/>
                        </a:xfrm>
                        <a:prstGeom prst="curved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F378FB"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3" o:spid="_x0000_s1026" type="#_x0000_t105" style="position:absolute;margin-left:315.45pt;margin-top:8.4pt;width:67.9pt;height:40.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" adj="15142,19986,16200" fillcolor="#156082 [3204]" strokecolor="#030e13 [484]" strokeweight="1pt"/>
            </w:pict>
          </mc:Fallback>
        </mc:AlternateContent>
      </w:r>
      <w:r w:rsidR="00C93F6E">
        <w:rPr>
          <w:rFonts w:ascii="SeroPro-Extralight" w:hAnsi="SeroPro-Extralight" w:cs="SeroPro-Extralight"/>
          <w:kern w:val="0"/>
          <w:sz w:val="26"/>
          <w:szCs w:val="26"/>
        </w:rPr>
        <w:tab/>
        <w:t>UFTO= non-worked time unpaid</w:t>
      </w:r>
    </w:p>
    <w:p w14:paraId="36CE9BA4" w14:textId="33C168C1" w:rsidR="00C93F6E" w:rsidRDefault="009C45EA" w:rsidP="00AB6EA4">
      <w:pPr>
        <w:autoSpaceDE w:val="0"/>
        <w:autoSpaceDN w:val="0"/>
        <w:adjustRightInd w:val="0"/>
        <w:spacing w:after="0" w:line="240" w:lineRule="auto"/>
        <w:rPr>
          <w:rFonts w:ascii="SeroPro-Extralight" w:hAnsi="SeroPro-Extralight" w:cs="SeroPro-Extralight"/>
          <w:kern w:val="0"/>
          <w:sz w:val="26"/>
          <w:szCs w:val="26"/>
        </w:rPr>
      </w:pPr>
      <w:r>
        <w:rPr>
          <w:rFonts w:ascii="SeroPro-Extralight" w:hAnsi="SeroPro-Extralight" w:cs="SeroPro-Extralight"/>
          <w:noProof/>
          <w:kern w:val="0"/>
          <w:sz w:val="26"/>
          <w:szCs w:val="26"/>
        </w:rPr>
        <mc:AlternateContent>
          <mc:Choice Requires="wps">
            <w:drawing>
              <wp:anchor distT="0" distB="0" distL="114300" distR="114300" simplePos="0" relativeHeight="251663360" behindDoc="0" locked="0" layoutInCell="1" allowOverlap="1" wp14:anchorId="583A7E86" wp14:editId="69DFC1AE">
                <wp:simplePos x="0" y="0"/>
                <wp:positionH relativeFrom="column">
                  <wp:posOffset>4168971</wp:posOffset>
                </wp:positionH>
                <wp:positionV relativeFrom="paragraph">
                  <wp:posOffset>520038</wp:posOffset>
                </wp:positionV>
                <wp:extent cx="1252425" cy="884064"/>
                <wp:effectExtent l="0" t="0" r="24130" b="30480"/>
                <wp:wrapNone/>
                <wp:docPr id="7241369" name="Callout: Down Arrow 2"/>
                <wp:cNvGraphicFramePr/>
                <a:graphic xmlns:a="http://schemas.openxmlformats.org/drawingml/2006/main">
                  <a:graphicData uri="http://schemas.microsoft.com/office/word/2010/wordprocessingShape">
                    <wps:wsp>
                      <wps:cNvSpPr/>
                      <wps:spPr>
                        <a:xfrm>
                          <a:off x="0" y="0"/>
                          <a:ext cx="1252425" cy="884064"/>
                        </a:xfrm>
                        <a:prstGeom prst="downArrowCallou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CEBED42" w14:textId="7035F803" w:rsidR="009C45EA" w:rsidRDefault="009C45EA" w:rsidP="009C45EA">
                            <w:pPr>
                              <w:jc w:val="center"/>
                            </w:pPr>
                            <w:r>
                              <w:t xml:space="preserve">PTO= 4.6167 </w:t>
                            </w:r>
                            <w:proofErr w:type="spellStart"/>
                            <w:r>
                              <w:t>Hrs</w:t>
                            </w:r>
                            <w:proofErr w:type="spellEnd"/>
                            <w:r>
                              <w:t>/pay period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3A7E86"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2" o:spid="_x0000_s1026" type="#_x0000_t80" style="position:absolute;margin-left:328.25pt;margin-top:40.95pt;width:98.6pt;height:69.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" adj="14035,6988,16200,8894" fillcolor="#156082 [3204]" strokecolor="#030e13 [484]" strokeweight="1pt">
                <v:textbox>
                  <w:txbxContent>
                    <w:p w14:paraId="5CEBED42" w14:textId="7035F803" w:rsidR="009C45EA" w:rsidRDefault="009C45EA" w:rsidP="009C45EA">
                      <w:pPr>
                        <w:jc w:val="center"/>
                      </w:pPr>
                      <w:r>
                        <w:t xml:space="preserve">PTO= 4.6167 </w:t>
                      </w:r>
                      <w:proofErr w:type="spellStart"/>
                      <w:r>
                        <w:t>Hrs</w:t>
                      </w:r>
                      <w:proofErr w:type="spellEnd"/>
                      <w:r>
                        <w:t>/pay period</w:t>
                      </w:r>
                    </w:p>
                  </w:txbxContent>
                </v:textbox>
              </v:shape>
            </w:pict>
          </mc:Fallback>
        </mc:AlternateContent>
      </w:r>
      <w:r>
        <w:rPr>
          <w:rFonts w:ascii="SeroPro-Extralight" w:hAnsi="SeroPro-Extralight" w:cs="SeroPro-Extralight"/>
          <w:noProof/>
          <w:kern w:val="0"/>
          <w:sz w:val="26"/>
          <w:szCs w:val="26"/>
        </w:rPr>
        <mc:AlternateContent>
          <mc:Choice Requires="wps">
            <w:drawing>
              <wp:anchor distT="0" distB="0" distL="114300" distR="114300" simplePos="0" relativeHeight="251660288" behindDoc="0" locked="0" layoutInCell="1" allowOverlap="1" wp14:anchorId="78AEAF8D" wp14:editId="179DB241">
                <wp:simplePos x="0" y="0"/>
                <wp:positionH relativeFrom="column">
                  <wp:posOffset>448499</wp:posOffset>
                </wp:positionH>
                <wp:positionV relativeFrom="paragraph">
                  <wp:posOffset>442929</wp:posOffset>
                </wp:positionV>
                <wp:extent cx="1252425" cy="884064"/>
                <wp:effectExtent l="0" t="0" r="24130" b="30480"/>
                <wp:wrapNone/>
                <wp:docPr id="746779187" name="Callout: Down Arrow 2"/>
                <wp:cNvGraphicFramePr/>
                <a:graphic xmlns:a="http://schemas.openxmlformats.org/drawingml/2006/main">
                  <a:graphicData uri="http://schemas.microsoft.com/office/word/2010/wordprocessingShape">
                    <wps:wsp>
                      <wps:cNvSpPr/>
                      <wps:spPr>
                        <a:xfrm>
                          <a:off x="0" y="0"/>
                          <a:ext cx="1252425" cy="884064"/>
                        </a:xfrm>
                        <a:prstGeom prst="downArrowCallou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DABD868" w14:textId="300295F8" w:rsidR="009C45EA" w:rsidRDefault="009C45EA" w:rsidP="009C45EA">
                            <w:pPr>
                              <w:jc w:val="center"/>
                            </w:pPr>
                            <w:r>
                              <w:t>UFTO=80 Hours for the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AEAF8D" id="_x0000_s1027" type="#_x0000_t80" style="position:absolute;margin-left:35.3pt;margin-top:34.9pt;width:98.6pt;height:69.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" adj="14035,6988,16200,8894" fillcolor="#156082 [3204]" strokecolor="#030e13 [484]" strokeweight="1pt">
                <v:textbox>
                  <w:txbxContent>
                    <w:p w14:paraId="5DABD868" w14:textId="300295F8" w:rsidR="009C45EA" w:rsidRDefault="009C45EA" w:rsidP="009C45EA">
                      <w:pPr>
                        <w:jc w:val="center"/>
                      </w:pPr>
                      <w:r>
                        <w:t>UFTO=80 Hours for the year</w:t>
                      </w:r>
                    </w:p>
                  </w:txbxContent>
                </v:textbox>
              </v:shape>
            </w:pict>
          </mc:Fallback>
        </mc:AlternateContent>
      </w:r>
      <w:r w:rsidR="00C93F6E">
        <w:rPr>
          <w:rFonts w:ascii="SeroPro-Extralight" w:hAnsi="SeroPro-Extralight" w:cs="SeroPro-Extralight"/>
          <w:kern w:val="0"/>
          <w:sz w:val="26"/>
          <w:szCs w:val="26"/>
        </w:rPr>
        <w:tab/>
        <w:t>PTO= non-worked time paid</w:t>
      </w:r>
    </w:p>
    <w:p w14:paraId="31A9EAD0" w14:textId="547E1547" w:rsidR="00C93F6E" w:rsidRDefault="00C93F6E" w:rsidP="00C93F6E">
      <w:pPr>
        <w:autoSpaceDE w:val="0"/>
        <w:autoSpaceDN w:val="0"/>
        <w:adjustRightInd w:val="0"/>
        <w:spacing w:after="0" w:line="240" w:lineRule="auto"/>
        <w:jc w:val="both"/>
        <w:rPr>
          <w:rFonts w:ascii="SeroPro-Extralight" w:hAnsi="SeroPro-Extralight" w:cs="SeroPro-Extralight"/>
          <w:kern w:val="0"/>
          <w:sz w:val="26"/>
          <w:szCs w:val="26"/>
        </w:rPr>
      </w:pPr>
      <w:r w:rsidRPr="00C93F6E">
        <w:rPr>
          <w:rFonts w:ascii="SeroPro-Extralight" w:hAnsi="SeroPro-Extralight" w:cs="SeroPro-Extralight"/>
          <w:noProof/>
          <w:kern w:val="0"/>
          <w:sz w:val="26"/>
          <w:szCs w:val="26"/>
        </w:rPr>
        <w:lastRenderedPageBreak/>
        <w:drawing>
          <wp:inline distT="0" distB="0" distL="0" distR="0" wp14:anchorId="6BB06A4B" wp14:editId="04031C8A">
            <wp:extent cx="6780628" cy="3261184"/>
            <wp:effectExtent l="0" t="0" r="1270" b="0"/>
            <wp:docPr id="14077101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71015" name="Picture 1" descr="A screenshot of a computer&#10;&#10;Description automatically generated"/>
                    <pic:cNvPicPr/>
                  </pic:nvPicPr>
                  <pic:blipFill>
                    <a:blip r:embed="rId5"/>
                    <a:stretch>
                      <a:fillRect/>
                    </a:stretch>
                  </pic:blipFill>
                  <pic:spPr>
                    <a:xfrm>
                      <a:off x="0" y="0"/>
                      <a:ext cx="6816487" cy="3278430"/>
                    </a:xfrm>
                    <a:prstGeom prst="rect">
                      <a:avLst/>
                    </a:prstGeom>
                  </pic:spPr>
                </pic:pic>
              </a:graphicData>
            </a:graphic>
          </wp:inline>
        </w:drawing>
      </w:r>
    </w:p>
    <w:p w14:paraId="50E7D2F1" w14:textId="77777777" w:rsidR="00AB6EA4" w:rsidRDefault="00AB6EA4" w:rsidP="00AB6EA4">
      <w:pPr>
        <w:autoSpaceDE w:val="0"/>
        <w:autoSpaceDN w:val="0"/>
        <w:adjustRightInd w:val="0"/>
        <w:spacing w:after="0" w:line="240" w:lineRule="auto"/>
        <w:rPr>
          <w:rFonts w:ascii="SeroPro-Light" w:hAnsi="SeroPro-Light" w:cs="SeroPro-Light"/>
          <w:kern w:val="0"/>
          <w:sz w:val="19"/>
          <w:szCs w:val="19"/>
        </w:rPr>
      </w:pPr>
    </w:p>
    <w:p w14:paraId="58C949C0" w14:textId="3F9E4267" w:rsidR="00D32399" w:rsidRDefault="00D32399" w:rsidP="00AB6EA4">
      <w:pPr>
        <w:autoSpaceDE w:val="0"/>
        <w:autoSpaceDN w:val="0"/>
        <w:adjustRightInd w:val="0"/>
        <w:spacing w:after="0" w:line="240" w:lineRule="auto"/>
        <w:rPr>
          <w:rFonts w:ascii="SeroPro-Light" w:hAnsi="SeroPro-Light" w:cs="SeroPro-Light"/>
          <w:kern w:val="0"/>
          <w:sz w:val="19"/>
          <w:szCs w:val="19"/>
        </w:rPr>
      </w:pPr>
      <w:r>
        <w:rPr>
          <w:rFonts w:ascii="SeroPro-Light" w:hAnsi="SeroPro-Light" w:cs="SeroPro-Light"/>
          <w:kern w:val="0"/>
          <w:sz w:val="19"/>
          <w:szCs w:val="19"/>
        </w:rPr>
        <w:tab/>
        <w:t xml:space="preserve">END OF THE YEAR SHUT DOWN </w:t>
      </w:r>
      <w:proofErr w:type="gramStart"/>
      <w:r>
        <w:rPr>
          <w:rFonts w:ascii="SeroPro-Light" w:hAnsi="SeroPro-Light" w:cs="SeroPro-Light"/>
          <w:kern w:val="0"/>
          <w:sz w:val="19"/>
          <w:szCs w:val="19"/>
        </w:rPr>
        <w:t>example  (</w:t>
      </w:r>
      <w:proofErr w:type="gramEnd"/>
      <w:r>
        <w:rPr>
          <w:rFonts w:ascii="SeroPro-Light" w:hAnsi="SeroPro-Light" w:cs="SeroPro-Light"/>
          <w:kern w:val="0"/>
          <w:sz w:val="19"/>
          <w:szCs w:val="19"/>
        </w:rPr>
        <w:t xml:space="preserve"> you will need to have UFTO or PTO available for Dec 26,27 and 30)</w:t>
      </w:r>
    </w:p>
    <w:p w14:paraId="7F5B1039" w14:textId="75F68E22" w:rsidR="00D32399" w:rsidRDefault="00D32399" w:rsidP="00AB6EA4">
      <w:pPr>
        <w:autoSpaceDE w:val="0"/>
        <w:autoSpaceDN w:val="0"/>
        <w:adjustRightInd w:val="0"/>
        <w:spacing w:after="0" w:line="240" w:lineRule="auto"/>
        <w:rPr>
          <w:rFonts w:ascii="SeroPro-Light" w:hAnsi="SeroPro-Light" w:cs="SeroPro-Light"/>
          <w:noProof/>
          <w:kern w:val="0"/>
          <w:sz w:val="19"/>
          <w:szCs w:val="19"/>
        </w:rPr>
      </w:pPr>
      <w:r w:rsidRPr="00D32399">
        <w:rPr>
          <w:rFonts w:ascii="SeroPro-Light" w:hAnsi="SeroPro-Light" w:cs="SeroPro-Light"/>
          <w:noProof/>
          <w:kern w:val="0"/>
          <w:sz w:val="19"/>
          <w:szCs w:val="19"/>
        </w:rPr>
        <w:drawing>
          <wp:inline distT="0" distB="0" distL="0" distR="0" wp14:anchorId="0EB7A03F" wp14:editId="15831C27">
            <wp:extent cx="6858000" cy="2314168"/>
            <wp:effectExtent l="0" t="0" r="0" b="0"/>
            <wp:docPr id="1147410128" name="Picture 1" descr="A grid of white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410128" name="Picture 1" descr="A grid of white paper&#10;&#10;Description automatically generated"/>
                    <pic:cNvPicPr/>
                  </pic:nvPicPr>
                  <pic:blipFill>
                    <a:blip r:embed="rId6"/>
                    <a:stretch>
                      <a:fillRect/>
                    </a:stretch>
                  </pic:blipFill>
                  <pic:spPr>
                    <a:xfrm>
                      <a:off x="0" y="0"/>
                      <a:ext cx="6862982" cy="2315849"/>
                    </a:xfrm>
                    <a:prstGeom prst="rect">
                      <a:avLst/>
                    </a:prstGeom>
                  </pic:spPr>
                </pic:pic>
              </a:graphicData>
            </a:graphic>
          </wp:inline>
        </w:drawing>
      </w:r>
    </w:p>
    <w:p w14:paraId="10585836" w14:textId="77777777" w:rsidR="00416F9B" w:rsidRDefault="00416F9B" w:rsidP="00416F9B">
      <w:pPr>
        <w:rPr>
          <w:rFonts w:ascii="SeroPro-Light" w:hAnsi="SeroPro-Light" w:cs="SeroPro-Light"/>
          <w:sz w:val="19"/>
          <w:szCs w:val="19"/>
        </w:rPr>
      </w:pPr>
    </w:p>
    <w:p w14:paraId="5325FE3C" w14:textId="77777777" w:rsidR="00105E39" w:rsidRDefault="00105E39" w:rsidP="00416F9B">
      <w:pPr>
        <w:rPr>
          <w:rFonts w:ascii="SeroPro-Light" w:hAnsi="SeroPro-Light" w:cs="SeroPro-Light"/>
          <w:sz w:val="19"/>
          <w:szCs w:val="19"/>
        </w:rPr>
      </w:pPr>
    </w:p>
    <w:p w14:paraId="06BAAF01" w14:textId="138F4D8A" w:rsidR="00105E39" w:rsidRPr="00B22107" w:rsidRDefault="00B22107" w:rsidP="00416F9B">
      <w:pPr>
        <w:rPr>
          <w:rFonts w:ascii="SeroPro-Light" w:hAnsi="SeroPro-Light" w:cs="SeroPro-Light"/>
          <w:sz w:val="19"/>
          <w:szCs w:val="19"/>
          <w:u w:val="single"/>
        </w:rPr>
      </w:pPr>
      <w:r w:rsidRPr="00B22107">
        <w:rPr>
          <w:rFonts w:ascii="SeroPro-Light" w:hAnsi="SeroPro-Light" w:cs="SeroPro-Light"/>
          <w:sz w:val="19"/>
          <w:szCs w:val="19"/>
          <w:u w:val="single"/>
        </w:rPr>
        <w:t>STAFF UPDATES:</w:t>
      </w:r>
    </w:p>
    <w:p w14:paraId="078227C4" w14:textId="5AB985C3" w:rsidR="00B22107" w:rsidRDefault="00B22107" w:rsidP="00416F9B">
      <w:pPr>
        <w:rPr>
          <w:rFonts w:ascii="SeroPro-Light" w:hAnsi="SeroPro-Light" w:cs="SeroPro-Light"/>
          <w:sz w:val="19"/>
          <w:szCs w:val="19"/>
        </w:rPr>
      </w:pPr>
      <w:r>
        <w:rPr>
          <w:rFonts w:ascii="SeroPro-Light" w:hAnsi="SeroPro-Light" w:cs="SeroPro-Light"/>
          <w:sz w:val="19"/>
          <w:szCs w:val="19"/>
        </w:rPr>
        <w:tab/>
        <w:t>French- Offer out to candidate</w:t>
      </w:r>
    </w:p>
    <w:p w14:paraId="26B39359" w14:textId="6F650F11" w:rsidR="00B22107" w:rsidRDefault="00B22107" w:rsidP="00416F9B">
      <w:pPr>
        <w:rPr>
          <w:rFonts w:ascii="SeroPro-Light" w:hAnsi="SeroPro-Light" w:cs="SeroPro-Light"/>
          <w:sz w:val="19"/>
          <w:szCs w:val="19"/>
        </w:rPr>
      </w:pPr>
      <w:r>
        <w:rPr>
          <w:rFonts w:ascii="SeroPro-Light" w:hAnsi="SeroPro-Light" w:cs="SeroPro-Light"/>
          <w:sz w:val="19"/>
          <w:szCs w:val="19"/>
        </w:rPr>
        <w:tab/>
        <w:t>German- Pending HR stuff</w:t>
      </w:r>
    </w:p>
    <w:p w14:paraId="015F84B7" w14:textId="2F05F6F8" w:rsidR="00B22107" w:rsidRDefault="00B22107" w:rsidP="00416F9B">
      <w:pPr>
        <w:rPr>
          <w:rFonts w:ascii="SeroPro-Light" w:hAnsi="SeroPro-Light" w:cs="SeroPro-Light"/>
          <w:sz w:val="19"/>
          <w:szCs w:val="19"/>
        </w:rPr>
      </w:pPr>
      <w:r>
        <w:rPr>
          <w:rFonts w:ascii="SeroPro-Light" w:hAnsi="SeroPro-Light" w:cs="SeroPro-Light"/>
          <w:sz w:val="19"/>
          <w:szCs w:val="19"/>
        </w:rPr>
        <w:tab/>
        <w:t xml:space="preserve">Spanish- Accepted </w:t>
      </w:r>
      <w:proofErr w:type="gramStart"/>
      <w:r>
        <w:rPr>
          <w:rFonts w:ascii="SeroPro-Light" w:hAnsi="SeroPro-Light" w:cs="SeroPro-Light"/>
          <w:sz w:val="19"/>
          <w:szCs w:val="19"/>
        </w:rPr>
        <w:t>offer ,</w:t>
      </w:r>
      <w:proofErr w:type="gramEnd"/>
      <w:r>
        <w:rPr>
          <w:rFonts w:ascii="SeroPro-Light" w:hAnsi="SeroPro-Light" w:cs="SeroPro-Light"/>
          <w:sz w:val="19"/>
          <w:szCs w:val="19"/>
        </w:rPr>
        <w:t xml:space="preserve"> start date is Aug 19</w:t>
      </w:r>
      <w:r w:rsidRPr="00B22107">
        <w:rPr>
          <w:rFonts w:ascii="SeroPro-Light" w:hAnsi="SeroPro-Light" w:cs="SeroPro-Light"/>
          <w:sz w:val="19"/>
          <w:szCs w:val="19"/>
          <w:vertAlign w:val="superscript"/>
        </w:rPr>
        <w:t>th</w:t>
      </w:r>
      <w:r>
        <w:rPr>
          <w:rFonts w:ascii="SeroPro-Light" w:hAnsi="SeroPro-Light" w:cs="SeroPro-Light"/>
          <w:sz w:val="19"/>
          <w:szCs w:val="19"/>
        </w:rPr>
        <w:t xml:space="preserve"> </w:t>
      </w:r>
    </w:p>
    <w:p w14:paraId="033ECC82" w14:textId="77777777" w:rsidR="00105E39" w:rsidRDefault="00105E39" w:rsidP="00416F9B">
      <w:pPr>
        <w:rPr>
          <w:rFonts w:ascii="SeroPro-Light" w:hAnsi="SeroPro-Light" w:cs="SeroPro-Light"/>
          <w:sz w:val="19"/>
          <w:szCs w:val="19"/>
        </w:rPr>
      </w:pPr>
    </w:p>
    <w:p w14:paraId="57240942" w14:textId="77777777" w:rsidR="00105E39" w:rsidRDefault="00105E39" w:rsidP="00416F9B">
      <w:pPr>
        <w:rPr>
          <w:rFonts w:ascii="SeroPro-Light" w:hAnsi="SeroPro-Light" w:cs="SeroPro-Light"/>
          <w:sz w:val="19"/>
          <w:szCs w:val="19"/>
        </w:rPr>
      </w:pPr>
    </w:p>
    <w:p w14:paraId="0F757D37" w14:textId="77777777" w:rsidR="00105E39" w:rsidRDefault="00105E39" w:rsidP="00416F9B">
      <w:pPr>
        <w:rPr>
          <w:rFonts w:ascii="SeroPro-Light" w:hAnsi="SeroPro-Light" w:cs="SeroPro-Light"/>
          <w:sz w:val="19"/>
          <w:szCs w:val="19"/>
        </w:rPr>
      </w:pPr>
    </w:p>
    <w:p w14:paraId="2F1C824B" w14:textId="77777777" w:rsidR="00105E39" w:rsidRDefault="00105E39" w:rsidP="00416F9B">
      <w:pPr>
        <w:rPr>
          <w:rFonts w:ascii="SeroPro-Light" w:hAnsi="SeroPro-Light" w:cs="SeroPro-Light"/>
          <w:sz w:val="19"/>
          <w:szCs w:val="19"/>
        </w:rPr>
      </w:pPr>
    </w:p>
    <w:p w14:paraId="09E4D537" w14:textId="77777777" w:rsidR="00105E39" w:rsidRDefault="00105E39" w:rsidP="00416F9B">
      <w:pPr>
        <w:rPr>
          <w:rFonts w:ascii="SeroPro-Light" w:hAnsi="SeroPro-Light" w:cs="SeroPro-Light"/>
          <w:sz w:val="19"/>
          <w:szCs w:val="19"/>
        </w:rPr>
      </w:pPr>
    </w:p>
    <w:p w14:paraId="3054CE31" w14:textId="77777777" w:rsidR="00105E39" w:rsidRDefault="00105E39" w:rsidP="00416F9B">
      <w:pPr>
        <w:rPr>
          <w:rFonts w:ascii="SeroPro-Light" w:hAnsi="SeroPro-Light" w:cs="SeroPro-Light"/>
          <w:sz w:val="19"/>
          <w:szCs w:val="19"/>
        </w:rPr>
      </w:pPr>
    </w:p>
    <w:p w14:paraId="2FDA825B" w14:textId="77777777" w:rsidR="00105E39" w:rsidRDefault="00105E39" w:rsidP="00416F9B">
      <w:pPr>
        <w:rPr>
          <w:rFonts w:ascii="SeroPro-Light" w:hAnsi="SeroPro-Light" w:cs="SeroPro-Light"/>
          <w:sz w:val="19"/>
          <w:szCs w:val="19"/>
        </w:rPr>
      </w:pPr>
    </w:p>
    <w:p w14:paraId="44E8A56A" w14:textId="77777777" w:rsidR="00105E39" w:rsidRDefault="00105E39" w:rsidP="00416F9B">
      <w:pPr>
        <w:rPr>
          <w:rFonts w:ascii="SeroPro-Light" w:hAnsi="SeroPro-Light" w:cs="SeroPro-Light"/>
          <w:sz w:val="19"/>
          <w:szCs w:val="19"/>
        </w:rPr>
      </w:pPr>
    </w:p>
    <w:p w14:paraId="32B5E0EF" w14:textId="77777777" w:rsidR="00105E39" w:rsidRDefault="00105E39" w:rsidP="00416F9B">
      <w:pPr>
        <w:rPr>
          <w:rFonts w:ascii="SeroPro-Light" w:hAnsi="SeroPro-Light" w:cs="SeroPro-Light"/>
          <w:sz w:val="19"/>
          <w:szCs w:val="19"/>
        </w:rPr>
      </w:pPr>
    </w:p>
    <w:p w14:paraId="687CD89F" w14:textId="77777777" w:rsidR="00105E39" w:rsidRPr="00416F9B" w:rsidRDefault="00105E39" w:rsidP="00416F9B">
      <w:pPr>
        <w:rPr>
          <w:rFonts w:ascii="SeroPro-Light" w:hAnsi="SeroPro-Light" w:cs="SeroPro-Light"/>
          <w:sz w:val="19"/>
          <w:szCs w:val="19"/>
        </w:rPr>
      </w:pPr>
    </w:p>
    <w:p w14:paraId="3FCFED7A" w14:textId="65978E9D" w:rsidR="00416F9B" w:rsidRPr="00291CCF" w:rsidRDefault="00416F9B" w:rsidP="00416F9B">
      <w:pPr>
        <w:rPr>
          <w:rFonts w:ascii="SeroPro-Light" w:hAnsi="SeroPro-Light" w:cs="SeroPro-Light"/>
          <w:b/>
          <w:bCs/>
          <w:noProof/>
          <w:kern w:val="0"/>
          <w:sz w:val="19"/>
          <w:szCs w:val="19"/>
          <w:u w:val="single"/>
        </w:rPr>
      </w:pPr>
      <w:r w:rsidRPr="00291CCF">
        <w:rPr>
          <w:rFonts w:ascii="SeroPro-Light" w:hAnsi="SeroPro-Light" w:cs="SeroPro-Light"/>
          <w:b/>
          <w:bCs/>
          <w:noProof/>
          <w:kern w:val="0"/>
          <w:sz w:val="19"/>
          <w:szCs w:val="19"/>
          <w:u w:val="single"/>
        </w:rPr>
        <w:t>Introduc</w:t>
      </w:r>
      <w:r w:rsidR="008B0A99" w:rsidRPr="00291CCF">
        <w:rPr>
          <w:rFonts w:ascii="SeroPro-Light" w:hAnsi="SeroPro-Light" w:cs="SeroPro-Light"/>
          <w:b/>
          <w:bCs/>
          <w:noProof/>
          <w:kern w:val="0"/>
          <w:sz w:val="19"/>
          <w:szCs w:val="19"/>
          <w:u w:val="single"/>
        </w:rPr>
        <w:t>tion for</w:t>
      </w:r>
      <w:r w:rsidRPr="00291CCF">
        <w:rPr>
          <w:rFonts w:ascii="SeroPro-Light" w:hAnsi="SeroPro-Light" w:cs="SeroPro-Light"/>
          <w:b/>
          <w:bCs/>
          <w:noProof/>
          <w:kern w:val="0"/>
          <w:sz w:val="19"/>
          <w:szCs w:val="19"/>
          <w:u w:val="single"/>
        </w:rPr>
        <w:t xml:space="preserve"> Mini PMO </w:t>
      </w:r>
    </w:p>
    <w:p w14:paraId="6B9984B3" w14:textId="406A4AA5" w:rsidR="008B0A99" w:rsidRDefault="001D75AA" w:rsidP="00416F9B">
      <w:pPr>
        <w:rPr>
          <w:rFonts w:ascii="SeroPro-Light" w:hAnsi="SeroPro-Light" w:cs="SeroPro-Light"/>
          <w:noProof/>
          <w:kern w:val="0"/>
          <w:sz w:val="19"/>
          <w:szCs w:val="19"/>
        </w:rPr>
      </w:pPr>
      <w:r>
        <w:rPr>
          <w:rFonts w:ascii="SeroPro-Light" w:hAnsi="SeroPro-Light" w:cs="SeroPro-Light"/>
          <w:noProof/>
          <w:kern w:val="0"/>
          <w:sz w:val="19"/>
          <w:szCs w:val="19"/>
        </w:rPr>
        <w:tab/>
      </w:r>
      <w:r w:rsidR="008B0A99">
        <w:rPr>
          <w:rFonts w:ascii="SeroPro-Light" w:hAnsi="SeroPro-Light" w:cs="SeroPro-Light"/>
          <w:noProof/>
          <w:kern w:val="0"/>
          <w:sz w:val="19"/>
          <w:szCs w:val="19"/>
        </w:rPr>
        <w:t>Full PMO process= Tool used to track new product launches through phase gates</w:t>
      </w:r>
    </w:p>
    <w:p w14:paraId="64BBD9A6" w14:textId="3C2B7E50" w:rsidR="009C45EA" w:rsidRPr="008B0A99" w:rsidRDefault="009C45EA" w:rsidP="008B0A99">
      <w:pPr>
        <w:ind w:firstLine="720"/>
        <w:rPr>
          <w:rFonts w:ascii="SeroPro-Light" w:hAnsi="SeroPro-Light" w:cs="SeroPro-Light"/>
          <w:i/>
          <w:iCs/>
          <w:noProof/>
          <w:kern w:val="0"/>
          <w:sz w:val="16"/>
          <w:szCs w:val="16"/>
        </w:rPr>
      </w:pPr>
      <w:r w:rsidRPr="008B0A99">
        <w:rPr>
          <w:rFonts w:ascii="SeroPro-Light" w:hAnsi="SeroPro-Light" w:cs="SeroPro-Light"/>
          <w:i/>
          <w:iCs/>
          <w:noProof/>
          <w:kern w:val="0"/>
          <w:sz w:val="16"/>
          <w:szCs w:val="16"/>
        </w:rPr>
        <w:t>Challenge for years was that there was no formal process when a product manager releases updates to a existing product.</w:t>
      </w:r>
    </w:p>
    <w:p w14:paraId="79E3C53D" w14:textId="77777777" w:rsidR="008B0A99" w:rsidRDefault="001D75AA" w:rsidP="008B0A99">
      <w:pPr>
        <w:ind w:left="720" w:firstLine="720"/>
        <w:rPr>
          <w:rFonts w:ascii="SeroPro-Light" w:hAnsi="SeroPro-Light" w:cs="SeroPro-Light"/>
          <w:noProof/>
          <w:kern w:val="0"/>
          <w:sz w:val="19"/>
          <w:szCs w:val="19"/>
        </w:rPr>
      </w:pPr>
      <w:r>
        <w:rPr>
          <w:rFonts w:ascii="SeroPro-Light" w:hAnsi="SeroPro-Light" w:cs="SeroPro-Light"/>
          <w:noProof/>
          <w:kern w:val="0"/>
          <w:sz w:val="19"/>
          <w:szCs w:val="19"/>
        </w:rPr>
        <w:t xml:space="preserve">What does this mean to an individual technician? </w:t>
      </w:r>
    </w:p>
    <w:p w14:paraId="3F75F4B0" w14:textId="024706FD" w:rsidR="00416F9B" w:rsidRDefault="001D75AA" w:rsidP="008B0A99">
      <w:pPr>
        <w:ind w:left="1440" w:firstLine="720"/>
        <w:rPr>
          <w:rFonts w:ascii="SeroPro-Light" w:hAnsi="SeroPro-Light" w:cs="SeroPro-Light"/>
          <w:noProof/>
          <w:kern w:val="0"/>
          <w:sz w:val="19"/>
          <w:szCs w:val="19"/>
        </w:rPr>
      </w:pPr>
      <w:r>
        <w:rPr>
          <w:rFonts w:ascii="SeroPro-Light" w:hAnsi="SeroPro-Light" w:cs="SeroPro-Light"/>
          <w:noProof/>
          <w:kern w:val="0"/>
          <w:sz w:val="19"/>
          <w:szCs w:val="19"/>
        </w:rPr>
        <w:t>Your tasks are major contributions in defining needs.</w:t>
      </w:r>
    </w:p>
    <w:p w14:paraId="29A5EFDD" w14:textId="122680A7" w:rsidR="001D75AA" w:rsidRDefault="001D75AA" w:rsidP="00416F9B">
      <w:pPr>
        <w:rPr>
          <w:rFonts w:ascii="SeroPro-Light" w:hAnsi="SeroPro-Light" w:cs="SeroPro-Light"/>
          <w:noProof/>
          <w:kern w:val="0"/>
          <w:sz w:val="19"/>
          <w:szCs w:val="19"/>
        </w:rPr>
      </w:pPr>
      <w:r>
        <w:rPr>
          <w:rFonts w:ascii="SeroPro-Light" w:hAnsi="SeroPro-Light" w:cs="SeroPro-Light"/>
          <w:noProof/>
          <w:kern w:val="0"/>
          <w:sz w:val="19"/>
          <w:szCs w:val="19"/>
        </w:rPr>
        <w:tab/>
      </w:r>
      <w:r w:rsidR="008B0A99">
        <w:rPr>
          <w:rFonts w:ascii="SeroPro-Light" w:hAnsi="SeroPro-Light" w:cs="SeroPro-Light"/>
          <w:noProof/>
          <w:kern w:val="0"/>
          <w:sz w:val="19"/>
          <w:szCs w:val="19"/>
        </w:rPr>
        <w:tab/>
      </w:r>
      <w:r w:rsidR="008B0A99">
        <w:rPr>
          <w:rFonts w:ascii="SeroPro-Light" w:hAnsi="SeroPro-Light" w:cs="SeroPro-Light"/>
          <w:noProof/>
          <w:kern w:val="0"/>
          <w:sz w:val="19"/>
          <w:szCs w:val="19"/>
        </w:rPr>
        <w:tab/>
      </w:r>
      <w:r>
        <w:rPr>
          <w:rFonts w:ascii="SeroPro-Light" w:hAnsi="SeroPro-Light" w:cs="SeroPro-Light"/>
          <w:noProof/>
          <w:kern w:val="0"/>
          <w:sz w:val="19"/>
          <w:szCs w:val="19"/>
        </w:rPr>
        <w:t>Requests for new or updated information should be a Tasks.</w:t>
      </w:r>
    </w:p>
    <w:p w14:paraId="00780A4D" w14:textId="68CE3D82" w:rsidR="00416F9B" w:rsidRPr="00291CCF" w:rsidRDefault="00416F9B" w:rsidP="00416F9B">
      <w:pPr>
        <w:rPr>
          <w:rFonts w:ascii="SeroPro-Light" w:hAnsi="SeroPro-Light" w:cs="SeroPro-Light"/>
          <w:b/>
          <w:bCs/>
          <w:sz w:val="19"/>
          <w:szCs w:val="19"/>
          <w:u w:val="single"/>
        </w:rPr>
      </w:pPr>
      <w:r w:rsidRPr="00291CCF">
        <w:rPr>
          <w:rFonts w:ascii="SeroPro-Light" w:hAnsi="SeroPro-Light" w:cs="SeroPro-Light"/>
          <w:b/>
          <w:bCs/>
          <w:sz w:val="19"/>
          <w:szCs w:val="19"/>
          <w:u w:val="single"/>
        </w:rPr>
        <w:t>When to do a task?</w:t>
      </w:r>
    </w:p>
    <w:p w14:paraId="6CAE5ACE" w14:textId="2DFFE8CB" w:rsidR="00291CCF" w:rsidRPr="00291CCF" w:rsidRDefault="00291CCF" w:rsidP="00291CCF">
      <w:pPr>
        <w:pStyle w:val="ListParagraph"/>
        <w:numPr>
          <w:ilvl w:val="1"/>
          <w:numId w:val="1"/>
        </w:numPr>
        <w:spacing w:after="0" w:line="240" w:lineRule="auto"/>
        <w:contextualSpacing w:val="0"/>
        <w:rPr>
          <w:rFonts w:eastAsia="Times New Roman"/>
          <w:sz w:val="19"/>
          <w:szCs w:val="19"/>
        </w:rPr>
      </w:pPr>
      <w:r w:rsidRPr="00291CCF">
        <w:rPr>
          <w:rFonts w:eastAsia="Times New Roman"/>
          <w:sz w:val="19"/>
          <w:szCs w:val="19"/>
        </w:rPr>
        <w:t>Macro updates or changes</w:t>
      </w:r>
    </w:p>
    <w:p w14:paraId="77DE8379" w14:textId="77777777" w:rsidR="00291CCF" w:rsidRPr="00291CCF" w:rsidRDefault="00291CCF" w:rsidP="00291CCF">
      <w:pPr>
        <w:pStyle w:val="ListParagraph"/>
        <w:numPr>
          <w:ilvl w:val="1"/>
          <w:numId w:val="1"/>
        </w:numPr>
        <w:spacing w:after="0" w:line="240" w:lineRule="auto"/>
        <w:contextualSpacing w:val="0"/>
        <w:rPr>
          <w:rFonts w:eastAsia="Times New Roman"/>
          <w:sz w:val="19"/>
          <w:szCs w:val="19"/>
        </w:rPr>
      </w:pPr>
      <w:r w:rsidRPr="00291CCF">
        <w:rPr>
          <w:rFonts w:eastAsia="Times New Roman"/>
          <w:sz w:val="19"/>
          <w:szCs w:val="19"/>
        </w:rPr>
        <w:t>External Support page updates or changes</w:t>
      </w:r>
    </w:p>
    <w:p w14:paraId="2E66B5DD" w14:textId="77777777" w:rsidR="00291CCF" w:rsidRPr="00291CCF" w:rsidRDefault="00291CCF" w:rsidP="00291CCF">
      <w:pPr>
        <w:pStyle w:val="ListParagraph"/>
        <w:numPr>
          <w:ilvl w:val="1"/>
          <w:numId w:val="1"/>
        </w:numPr>
        <w:spacing w:after="0" w:line="240" w:lineRule="auto"/>
        <w:contextualSpacing w:val="0"/>
        <w:rPr>
          <w:rFonts w:eastAsia="Times New Roman"/>
          <w:sz w:val="19"/>
          <w:szCs w:val="19"/>
        </w:rPr>
      </w:pPr>
      <w:r w:rsidRPr="00291CCF">
        <w:rPr>
          <w:rFonts w:eastAsia="Times New Roman"/>
          <w:sz w:val="19"/>
          <w:szCs w:val="19"/>
        </w:rPr>
        <w:t>Internal Support page updates or changes</w:t>
      </w:r>
    </w:p>
    <w:p w14:paraId="355BB155" w14:textId="77777777" w:rsidR="00291CCF" w:rsidRPr="00291CCF" w:rsidRDefault="00291CCF" w:rsidP="00291CCF">
      <w:pPr>
        <w:pStyle w:val="ListParagraph"/>
        <w:numPr>
          <w:ilvl w:val="1"/>
          <w:numId w:val="1"/>
        </w:numPr>
        <w:spacing w:after="0" w:line="240" w:lineRule="auto"/>
        <w:contextualSpacing w:val="0"/>
        <w:rPr>
          <w:rFonts w:eastAsia="Times New Roman"/>
          <w:sz w:val="19"/>
          <w:szCs w:val="19"/>
        </w:rPr>
      </w:pPr>
      <w:r w:rsidRPr="00291CCF">
        <w:rPr>
          <w:rFonts w:eastAsia="Times New Roman"/>
          <w:sz w:val="19"/>
          <w:szCs w:val="19"/>
        </w:rPr>
        <w:t>Website updates or changes</w:t>
      </w:r>
    </w:p>
    <w:p w14:paraId="4FF44BF4" w14:textId="19AEDFC0" w:rsidR="00291CCF" w:rsidRDefault="00291CCF" w:rsidP="00416F9B">
      <w:pPr>
        <w:rPr>
          <w:rFonts w:ascii="SeroPro-Light" w:hAnsi="SeroPro-Light" w:cs="SeroPro-Light"/>
          <w:sz w:val="19"/>
          <w:szCs w:val="19"/>
        </w:rPr>
      </w:pPr>
    </w:p>
    <w:p w14:paraId="6C0AED3A" w14:textId="290BA9A4" w:rsidR="00416F9B" w:rsidRPr="00416F9B" w:rsidRDefault="00416F9B" w:rsidP="00416F9B">
      <w:pPr>
        <w:rPr>
          <w:rFonts w:ascii="SeroPro-Light" w:hAnsi="SeroPro-Light" w:cs="SeroPro-Light"/>
          <w:sz w:val="19"/>
          <w:szCs w:val="19"/>
        </w:rPr>
      </w:pPr>
      <w:r w:rsidRPr="00416F9B">
        <w:rPr>
          <w:rFonts w:ascii="SeroPro-Light" w:hAnsi="SeroPro-Light" w:cs="SeroPro-Light"/>
          <w:noProof/>
          <w:sz w:val="19"/>
          <w:szCs w:val="19"/>
        </w:rPr>
        <w:drawing>
          <wp:inline distT="0" distB="0" distL="0" distR="0" wp14:anchorId="5EE40118" wp14:editId="1022CF06">
            <wp:extent cx="4257675" cy="3208842"/>
            <wp:effectExtent l="0" t="0" r="0" b="0"/>
            <wp:docPr id="754206446" name="Picture 3" descr="A screenshot of a computer e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206446" name="Picture 3" descr="A screenshot of a computer error&#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t="6680"/>
                    <a:stretch/>
                  </pic:blipFill>
                  <pic:spPr bwMode="auto">
                    <a:xfrm>
                      <a:off x="0" y="0"/>
                      <a:ext cx="4257675" cy="3208842"/>
                    </a:xfrm>
                    <a:prstGeom prst="rect">
                      <a:avLst/>
                    </a:prstGeom>
                    <a:noFill/>
                    <a:ln>
                      <a:noFill/>
                    </a:ln>
                    <a:extLst>
                      <a:ext uri="{53640926-AAD7-44D8-BBD7-CCE9431645EC}">
                        <a14:shadowObscured xmlns:a14="http://schemas.microsoft.com/office/drawing/2010/main"/>
                      </a:ext>
                    </a:extLst>
                  </pic:spPr>
                </pic:pic>
              </a:graphicData>
            </a:graphic>
          </wp:inline>
        </w:drawing>
      </w:r>
    </w:p>
    <w:p w14:paraId="358A60BA" w14:textId="77777777" w:rsidR="00416F9B" w:rsidRDefault="00416F9B" w:rsidP="00416F9B">
      <w:pPr>
        <w:rPr>
          <w:rFonts w:ascii="SeroPro-Light" w:hAnsi="SeroPro-Light" w:cs="SeroPro-Light"/>
          <w:sz w:val="19"/>
          <w:szCs w:val="19"/>
        </w:rPr>
      </w:pPr>
    </w:p>
    <w:p w14:paraId="4D50284E" w14:textId="479F669F" w:rsidR="008333A3" w:rsidRPr="009611FB" w:rsidRDefault="008333A3" w:rsidP="00416F9B">
      <w:pPr>
        <w:rPr>
          <w:rFonts w:ascii="SeroPro-Light" w:hAnsi="SeroPro-Light" w:cs="SeroPro-Light"/>
          <w:b/>
          <w:bCs/>
          <w:sz w:val="19"/>
          <w:szCs w:val="19"/>
          <w:u w:val="single"/>
        </w:rPr>
      </w:pPr>
      <w:r w:rsidRPr="009611FB">
        <w:rPr>
          <w:rFonts w:ascii="SeroPro-Light" w:hAnsi="SeroPro-Light" w:cs="SeroPro-Light"/>
          <w:b/>
          <w:bCs/>
          <w:sz w:val="19"/>
          <w:szCs w:val="19"/>
          <w:u w:val="single"/>
        </w:rPr>
        <w:t xml:space="preserve">Stats </w:t>
      </w:r>
      <w:r w:rsidR="009611FB" w:rsidRPr="009611FB">
        <w:rPr>
          <w:rFonts w:ascii="SeroPro-Light" w:hAnsi="SeroPro-Light" w:cs="SeroPro-Light"/>
          <w:b/>
          <w:bCs/>
          <w:sz w:val="19"/>
          <w:szCs w:val="19"/>
          <w:u w:val="single"/>
        </w:rPr>
        <w:t>provided</w:t>
      </w:r>
      <w:r w:rsidRPr="009611FB">
        <w:rPr>
          <w:rFonts w:ascii="SeroPro-Light" w:hAnsi="SeroPro-Light" w:cs="SeroPro-Light"/>
          <w:b/>
          <w:bCs/>
          <w:sz w:val="19"/>
          <w:szCs w:val="19"/>
          <w:u w:val="single"/>
        </w:rPr>
        <w:t xml:space="preserve"> leadership each week and overall trends for this season so far.</w:t>
      </w:r>
    </w:p>
    <w:p w14:paraId="15D0C3DF" w14:textId="77777777" w:rsidR="009611FB" w:rsidRPr="009611FB" w:rsidRDefault="009611FB" w:rsidP="009611FB">
      <w:pPr>
        <w:numPr>
          <w:ilvl w:val="0"/>
          <w:numId w:val="2"/>
        </w:numPr>
        <w:rPr>
          <w:rFonts w:ascii="SeroPro-Light" w:hAnsi="SeroPro-Light" w:cs="SeroPro-Light"/>
          <w:sz w:val="18"/>
          <w:szCs w:val="18"/>
        </w:rPr>
      </w:pPr>
      <w:r w:rsidRPr="009611FB">
        <w:rPr>
          <w:rFonts w:ascii="SeroPro-Light" w:hAnsi="SeroPro-Light" w:cs="SeroPro-Light"/>
          <w:sz w:val="18"/>
          <w:szCs w:val="18"/>
        </w:rPr>
        <w:t xml:space="preserve">Weekly calls </w:t>
      </w:r>
      <w:proofErr w:type="gramStart"/>
      <w:r w:rsidRPr="009611FB">
        <w:rPr>
          <w:rFonts w:ascii="SeroPro-Light" w:hAnsi="SeroPro-Light" w:cs="SeroPro-Light"/>
          <w:sz w:val="18"/>
          <w:szCs w:val="18"/>
        </w:rPr>
        <w:t>Total  2778</w:t>
      </w:r>
      <w:proofErr w:type="gramEnd"/>
      <w:r w:rsidRPr="009611FB">
        <w:rPr>
          <w:rFonts w:ascii="SeroPro-Light" w:hAnsi="SeroPro-Light" w:cs="SeroPro-Light"/>
          <w:sz w:val="18"/>
          <w:szCs w:val="18"/>
        </w:rPr>
        <w:t>    Pro/ROI:   Pro: 1611   /  ROI: 1167</w:t>
      </w:r>
    </w:p>
    <w:p w14:paraId="04F710B1" w14:textId="77777777" w:rsidR="009611FB" w:rsidRPr="009611FB" w:rsidRDefault="009611FB" w:rsidP="009611FB">
      <w:pPr>
        <w:numPr>
          <w:ilvl w:val="0"/>
          <w:numId w:val="2"/>
        </w:numPr>
        <w:rPr>
          <w:rFonts w:ascii="SeroPro-Light" w:hAnsi="SeroPro-Light" w:cs="SeroPro-Light"/>
          <w:sz w:val="18"/>
          <w:szCs w:val="18"/>
        </w:rPr>
      </w:pPr>
      <w:r w:rsidRPr="009611FB">
        <w:rPr>
          <w:rFonts w:ascii="SeroPro-Light" w:hAnsi="SeroPro-Light" w:cs="SeroPro-Light"/>
          <w:sz w:val="18"/>
          <w:szCs w:val="18"/>
        </w:rPr>
        <w:t xml:space="preserve">Avg Homeowner Talk </w:t>
      </w:r>
      <w:proofErr w:type="gramStart"/>
      <w:r w:rsidRPr="009611FB">
        <w:rPr>
          <w:rFonts w:ascii="SeroPro-Light" w:hAnsi="SeroPro-Light" w:cs="SeroPro-Light"/>
          <w:sz w:val="18"/>
          <w:szCs w:val="18"/>
        </w:rPr>
        <w:t>time  9:05</w:t>
      </w:r>
      <w:proofErr w:type="gramEnd"/>
    </w:p>
    <w:p w14:paraId="1547FF24" w14:textId="77777777" w:rsidR="009611FB" w:rsidRPr="009611FB" w:rsidRDefault="009611FB" w:rsidP="009611FB">
      <w:pPr>
        <w:numPr>
          <w:ilvl w:val="0"/>
          <w:numId w:val="2"/>
        </w:numPr>
        <w:rPr>
          <w:rFonts w:ascii="SeroPro-Light" w:hAnsi="SeroPro-Light" w:cs="SeroPro-Light"/>
          <w:sz w:val="18"/>
          <w:szCs w:val="18"/>
        </w:rPr>
      </w:pPr>
      <w:r w:rsidRPr="009611FB">
        <w:rPr>
          <w:rFonts w:ascii="SeroPro-Light" w:hAnsi="SeroPro-Light" w:cs="SeroPro-Light"/>
          <w:sz w:val="18"/>
          <w:szCs w:val="18"/>
        </w:rPr>
        <w:t>Avg Pro Talk time 8:38</w:t>
      </w:r>
    </w:p>
    <w:p w14:paraId="0613BB55" w14:textId="77777777" w:rsidR="009611FB" w:rsidRPr="009611FB" w:rsidRDefault="009611FB" w:rsidP="009611FB">
      <w:pPr>
        <w:numPr>
          <w:ilvl w:val="0"/>
          <w:numId w:val="2"/>
        </w:numPr>
        <w:rPr>
          <w:rFonts w:ascii="SeroPro-Light" w:hAnsi="SeroPro-Light" w:cs="SeroPro-Light"/>
          <w:sz w:val="18"/>
          <w:szCs w:val="18"/>
        </w:rPr>
      </w:pPr>
      <w:r w:rsidRPr="009611FB">
        <w:rPr>
          <w:rFonts w:ascii="SeroPro-Light" w:hAnsi="SeroPro-Light" w:cs="SeroPro-Light"/>
          <w:sz w:val="18"/>
          <w:szCs w:val="18"/>
        </w:rPr>
        <w:t>11% escalation  </w:t>
      </w:r>
    </w:p>
    <w:p w14:paraId="3E0668A5" w14:textId="77777777" w:rsidR="009611FB" w:rsidRPr="009611FB" w:rsidRDefault="009611FB" w:rsidP="009611FB">
      <w:pPr>
        <w:numPr>
          <w:ilvl w:val="0"/>
          <w:numId w:val="2"/>
        </w:numPr>
        <w:rPr>
          <w:rFonts w:ascii="SeroPro-Light" w:hAnsi="SeroPro-Light" w:cs="SeroPro-Light"/>
          <w:sz w:val="18"/>
          <w:szCs w:val="18"/>
        </w:rPr>
      </w:pPr>
      <w:r w:rsidRPr="009611FB">
        <w:rPr>
          <w:rFonts w:ascii="SeroPro-Light" w:hAnsi="SeroPro-Light" w:cs="SeroPro-Light"/>
          <w:sz w:val="18"/>
          <w:szCs w:val="18"/>
        </w:rPr>
        <w:t xml:space="preserve">48 hour written </w:t>
      </w:r>
      <w:proofErr w:type="gramStart"/>
      <w:r w:rsidRPr="009611FB">
        <w:rPr>
          <w:rFonts w:ascii="SeroPro-Light" w:hAnsi="SeroPro-Light" w:cs="SeroPro-Light"/>
          <w:sz w:val="18"/>
          <w:szCs w:val="18"/>
        </w:rPr>
        <w:t>response ,</w:t>
      </w:r>
      <w:proofErr w:type="gramEnd"/>
      <w:r w:rsidRPr="009611FB">
        <w:rPr>
          <w:rFonts w:ascii="SeroPro-Light" w:hAnsi="SeroPro-Light" w:cs="SeroPro-Light"/>
          <w:sz w:val="18"/>
          <w:szCs w:val="18"/>
        </w:rPr>
        <w:t xml:space="preserve"> written cases this week closed 1226</w:t>
      </w:r>
    </w:p>
    <w:p w14:paraId="16E967B2" w14:textId="77777777" w:rsidR="009611FB" w:rsidRPr="009611FB" w:rsidRDefault="009611FB" w:rsidP="009611FB">
      <w:pPr>
        <w:numPr>
          <w:ilvl w:val="0"/>
          <w:numId w:val="2"/>
        </w:numPr>
        <w:rPr>
          <w:rFonts w:ascii="SeroPro-Light" w:hAnsi="SeroPro-Light" w:cs="SeroPro-Light"/>
          <w:sz w:val="18"/>
          <w:szCs w:val="18"/>
        </w:rPr>
      </w:pPr>
      <w:r w:rsidRPr="009611FB">
        <w:rPr>
          <w:rFonts w:ascii="SeroPro-Light" w:hAnsi="SeroPro-Light" w:cs="SeroPro-Light"/>
          <w:sz w:val="18"/>
          <w:szCs w:val="18"/>
        </w:rPr>
        <w:t>Pro avg wait time 7:28</w:t>
      </w:r>
    </w:p>
    <w:p w14:paraId="73AB78B9" w14:textId="034BAB0B" w:rsidR="009611FB" w:rsidRPr="009611FB" w:rsidRDefault="009611FB" w:rsidP="009611FB">
      <w:pPr>
        <w:rPr>
          <w:rFonts w:ascii="SeroPro-Light" w:hAnsi="SeroPro-Light" w:cs="SeroPro-Light"/>
          <w:sz w:val="18"/>
          <w:szCs w:val="18"/>
        </w:rPr>
      </w:pPr>
      <w:r w:rsidRPr="009611FB">
        <w:rPr>
          <w:rFonts w:ascii="SeroPro-Light" w:hAnsi="SeroPro-Light" w:cs="SeroPro-Light"/>
          <w:sz w:val="18"/>
          <w:szCs w:val="18"/>
        </w:rPr>
        <w:t xml:space="preserve"> Staff update    </w:t>
      </w:r>
      <w:proofErr w:type="gramStart"/>
      <w:r w:rsidRPr="009611FB">
        <w:rPr>
          <w:rFonts w:ascii="SeroPro-Light" w:hAnsi="SeroPro-Light" w:cs="SeroPro-Light"/>
          <w:sz w:val="18"/>
          <w:szCs w:val="18"/>
        </w:rPr>
        <w:t>Applicants  German</w:t>
      </w:r>
      <w:proofErr w:type="gramEnd"/>
      <w:r w:rsidRPr="009611FB">
        <w:rPr>
          <w:rFonts w:ascii="SeroPro-Light" w:hAnsi="SeroPro-Light" w:cs="SeroPro-Light"/>
          <w:sz w:val="18"/>
          <w:szCs w:val="18"/>
        </w:rPr>
        <w:t>/French Speaker and Spanish Speaker. HR presenting offer this week.</w:t>
      </w:r>
    </w:p>
    <w:p w14:paraId="153D6E7A" w14:textId="49BA2240" w:rsidR="00837778" w:rsidRDefault="00837778" w:rsidP="00416F9B">
      <w:pPr>
        <w:rPr>
          <w:rFonts w:ascii="SeroPro-Light" w:hAnsi="SeroPro-Light" w:cs="SeroPro-Light"/>
          <w:sz w:val="19"/>
          <w:szCs w:val="19"/>
        </w:rPr>
      </w:pPr>
      <w:r>
        <w:rPr>
          <w:rFonts w:ascii="SeroPro-Light" w:hAnsi="SeroPro-Light" w:cs="SeroPro-Light"/>
          <w:sz w:val="19"/>
          <w:szCs w:val="19"/>
        </w:rPr>
        <w:lastRenderedPageBreak/>
        <w:t>ROI went live April 5</w:t>
      </w:r>
      <w:r w:rsidRPr="00837778">
        <w:rPr>
          <w:rFonts w:ascii="SeroPro-Light" w:hAnsi="SeroPro-Light" w:cs="SeroPro-Light"/>
          <w:sz w:val="19"/>
          <w:szCs w:val="19"/>
          <w:vertAlign w:val="superscript"/>
        </w:rPr>
        <w:t>th</w:t>
      </w:r>
      <w:proofErr w:type="gramStart"/>
      <w:r>
        <w:rPr>
          <w:rFonts w:ascii="SeroPro-Light" w:hAnsi="SeroPro-Light" w:cs="SeroPro-Light"/>
          <w:sz w:val="19"/>
          <w:szCs w:val="19"/>
        </w:rPr>
        <w:t xml:space="preserve"> 2024</w:t>
      </w:r>
      <w:proofErr w:type="gramEnd"/>
      <w:r w:rsidR="009611FB">
        <w:rPr>
          <w:rFonts w:ascii="SeroPro-Light" w:hAnsi="SeroPro-Light" w:cs="SeroPro-Light"/>
          <w:sz w:val="19"/>
          <w:szCs w:val="19"/>
        </w:rPr>
        <w:t>.                                                                                                                July 1-29 so far 11</w:t>
      </w:r>
      <w:r w:rsidR="00A448DB">
        <w:rPr>
          <w:rFonts w:ascii="SeroPro-Light" w:hAnsi="SeroPro-Light" w:cs="SeroPro-Light"/>
          <w:sz w:val="19"/>
          <w:szCs w:val="19"/>
        </w:rPr>
        <w:t>,</w:t>
      </w:r>
      <w:r w:rsidR="009611FB">
        <w:rPr>
          <w:rFonts w:ascii="SeroPro-Light" w:hAnsi="SeroPro-Light" w:cs="SeroPro-Light"/>
          <w:sz w:val="19"/>
          <w:szCs w:val="19"/>
        </w:rPr>
        <w:t>239 Offered calls</w:t>
      </w:r>
      <w:r w:rsidR="00291CCF">
        <w:rPr>
          <w:rFonts w:ascii="SeroPro-Light" w:hAnsi="SeroPro-Light" w:cs="SeroPro-Light"/>
          <w:sz w:val="19"/>
          <w:szCs w:val="19"/>
        </w:rPr>
        <w:t>/ 4778 are ROI</w:t>
      </w:r>
    </w:p>
    <w:p w14:paraId="280BD1B0" w14:textId="1946FD18" w:rsidR="00837778" w:rsidRDefault="00837778" w:rsidP="00416F9B">
      <w:pPr>
        <w:rPr>
          <w:rFonts w:ascii="SeroPro-Light" w:hAnsi="SeroPro-Light" w:cs="SeroPro-Light"/>
          <w:sz w:val="19"/>
          <w:szCs w:val="19"/>
        </w:rPr>
      </w:pPr>
      <w:r>
        <w:rPr>
          <w:noProof/>
        </w:rPr>
        <w:drawing>
          <wp:inline distT="0" distB="0" distL="0" distR="0" wp14:anchorId="536832A5" wp14:editId="4930C7E4">
            <wp:extent cx="6858000" cy="2591435"/>
            <wp:effectExtent l="0" t="0" r="0" b="18415"/>
            <wp:docPr id="1102292882" name="Chart 1">
              <a:extLst xmlns:a="http://schemas.openxmlformats.org/drawingml/2006/main">
                <a:ext uri="{FF2B5EF4-FFF2-40B4-BE49-F238E27FC236}">
                  <a16:creationId xmlns:a16="http://schemas.microsoft.com/office/drawing/2014/main" id="{40E52F48-D9D2-97E0-A58B-0559EA69F6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DA304B6" w14:textId="118DA889" w:rsidR="00017911" w:rsidRPr="0053596C" w:rsidRDefault="0053596C" w:rsidP="00416F9B">
      <w:pPr>
        <w:rPr>
          <w:rFonts w:ascii="SeroPro-Light" w:hAnsi="SeroPro-Light" w:cs="SeroPro-Light"/>
          <w:b/>
          <w:bCs/>
          <w:sz w:val="19"/>
          <w:szCs w:val="19"/>
          <w:u w:val="single"/>
        </w:rPr>
      </w:pPr>
      <w:r w:rsidRPr="0053596C">
        <w:rPr>
          <w:rFonts w:ascii="SeroPro-Light" w:hAnsi="SeroPro-Light" w:cs="SeroPro-Light"/>
          <w:b/>
          <w:bCs/>
          <w:sz w:val="19"/>
          <w:szCs w:val="19"/>
          <w:u w:val="single"/>
        </w:rPr>
        <w:t>Shipping Update:</w:t>
      </w:r>
    </w:p>
    <w:p w14:paraId="1D9E11DC" w14:textId="3EBB637D" w:rsidR="0053596C" w:rsidRDefault="0053596C" w:rsidP="00416F9B">
      <w:pPr>
        <w:rPr>
          <w:rFonts w:ascii="SeroPro-Light" w:hAnsi="SeroPro-Light" w:cs="SeroPro-Light"/>
          <w:sz w:val="19"/>
          <w:szCs w:val="19"/>
        </w:rPr>
      </w:pPr>
      <w:r>
        <w:rPr>
          <w:rFonts w:ascii="SeroPro-Light" w:hAnsi="SeroPro-Light" w:cs="SeroPro-Light"/>
          <w:sz w:val="19"/>
          <w:szCs w:val="19"/>
        </w:rPr>
        <w:tab/>
        <w:t xml:space="preserve">We are moving to </w:t>
      </w:r>
      <w:r w:rsidRPr="0053596C">
        <w:rPr>
          <w:rFonts w:ascii="SeroPro-Light" w:hAnsi="SeroPro-Light" w:cs="SeroPro-Light"/>
          <w:b/>
          <w:bCs/>
          <w:sz w:val="19"/>
          <w:szCs w:val="19"/>
        </w:rPr>
        <w:t>shipping only every 2 weeks</w:t>
      </w:r>
      <w:r>
        <w:rPr>
          <w:rFonts w:ascii="SeroPro-Light" w:hAnsi="SeroPro-Light" w:cs="SeroPro-Light"/>
          <w:sz w:val="19"/>
          <w:szCs w:val="19"/>
        </w:rPr>
        <w:t xml:space="preserve">. All shipping requests this week will be filled if inventory is available but starting next week it will only be every 2 weeks, please inform customers. Again, customers should be doing warranty claims </w:t>
      </w:r>
      <w:proofErr w:type="gramStart"/>
      <w:r>
        <w:rPr>
          <w:rFonts w:ascii="SeroPro-Light" w:hAnsi="SeroPro-Light" w:cs="SeroPro-Light"/>
          <w:sz w:val="19"/>
          <w:szCs w:val="19"/>
        </w:rPr>
        <w:t>in</w:t>
      </w:r>
      <w:proofErr w:type="gramEnd"/>
      <w:r>
        <w:rPr>
          <w:rFonts w:ascii="SeroPro-Light" w:hAnsi="SeroPro-Light" w:cs="SeroPro-Light"/>
          <w:sz w:val="19"/>
          <w:szCs w:val="19"/>
        </w:rPr>
        <w:t xml:space="preserve"> the channel. </w:t>
      </w:r>
    </w:p>
    <w:p w14:paraId="1DF06D63" w14:textId="7C2A31CE" w:rsidR="0053596C" w:rsidRDefault="0053596C" w:rsidP="00416F9B">
      <w:pPr>
        <w:rPr>
          <w:rFonts w:ascii="SeroPro-Light" w:hAnsi="SeroPro-Light" w:cs="SeroPro-Light"/>
          <w:sz w:val="19"/>
          <w:szCs w:val="19"/>
        </w:rPr>
      </w:pPr>
      <w:r>
        <w:rPr>
          <w:rFonts w:ascii="SeroPro-Light" w:hAnsi="SeroPro-Light" w:cs="SeroPro-Light"/>
          <w:sz w:val="19"/>
          <w:szCs w:val="19"/>
        </w:rPr>
        <w:tab/>
        <w:t>Some shipping requests that are older than July need review by the technician, call the customers and inform them we do not have the products.</w:t>
      </w:r>
    </w:p>
    <w:p w14:paraId="605269F1" w14:textId="5C6BCEBF" w:rsidR="0053596C" w:rsidRDefault="0053596C" w:rsidP="0053596C">
      <w:pPr>
        <w:jc w:val="center"/>
        <w:rPr>
          <w:rFonts w:ascii="SeroPro-Light" w:hAnsi="SeroPro-Light" w:cs="SeroPro-Light"/>
          <w:sz w:val="19"/>
          <w:szCs w:val="19"/>
        </w:rPr>
      </w:pPr>
      <w:r>
        <w:rPr>
          <w:rFonts w:ascii="SeroPro-Light" w:hAnsi="SeroPro-Light" w:cs="SeroPro-Light"/>
          <w:sz w:val="19"/>
          <w:szCs w:val="19"/>
        </w:rPr>
        <w:t>HOW TO TELL THE STATUS OF YOUR SHIPPING REQUEST</w:t>
      </w:r>
    </w:p>
    <w:p w14:paraId="7A1F3E04" w14:textId="0009B6D3" w:rsidR="0053596C" w:rsidRDefault="0053596C" w:rsidP="0053596C">
      <w:pPr>
        <w:rPr>
          <w:rFonts w:ascii="SeroPro-Light" w:hAnsi="SeroPro-Light" w:cs="SeroPro-Light"/>
          <w:sz w:val="19"/>
          <w:szCs w:val="19"/>
        </w:rPr>
      </w:pPr>
      <w:r>
        <w:rPr>
          <w:rFonts w:ascii="SeroPro-Light" w:hAnsi="SeroPro-Light" w:cs="SeroPro-Light"/>
          <w:sz w:val="19"/>
          <w:szCs w:val="19"/>
        </w:rPr>
        <w:t xml:space="preserve">New= submitted by technician, </w:t>
      </w:r>
      <w:proofErr w:type="gramStart"/>
      <w:r>
        <w:rPr>
          <w:rFonts w:ascii="SeroPro-Light" w:hAnsi="SeroPro-Light" w:cs="SeroPro-Light"/>
          <w:sz w:val="19"/>
          <w:szCs w:val="19"/>
        </w:rPr>
        <w:t>On</w:t>
      </w:r>
      <w:proofErr w:type="gramEnd"/>
      <w:r>
        <w:rPr>
          <w:rFonts w:ascii="SeroPro-Light" w:hAnsi="SeroPro-Light" w:cs="SeroPro-Light"/>
          <w:sz w:val="19"/>
          <w:szCs w:val="19"/>
        </w:rPr>
        <w:t xml:space="preserve"> order= means a order has been placed with customer service (they do not provide ETA’s), backorder means there is none in inventory at the time of order.  E1 is the </w:t>
      </w:r>
      <w:r w:rsidR="000D3FFF">
        <w:rPr>
          <w:rFonts w:ascii="SeroPro-Light" w:hAnsi="SeroPro-Light" w:cs="SeroPro-Light"/>
          <w:sz w:val="19"/>
          <w:szCs w:val="19"/>
        </w:rPr>
        <w:t xml:space="preserve">ERP system used by customer service. </w:t>
      </w:r>
    </w:p>
    <w:p w14:paraId="11B763C2" w14:textId="199388C8" w:rsidR="0053596C" w:rsidRDefault="0053596C" w:rsidP="00416F9B">
      <w:pPr>
        <w:rPr>
          <w:rFonts w:ascii="SeroPro-Light" w:hAnsi="SeroPro-Light" w:cs="SeroPro-Light"/>
          <w:sz w:val="19"/>
          <w:szCs w:val="19"/>
        </w:rPr>
      </w:pPr>
      <w:r w:rsidRPr="0053596C">
        <w:rPr>
          <w:rFonts w:ascii="SeroPro-Light" w:hAnsi="SeroPro-Light" w:cs="SeroPro-Light"/>
          <w:sz w:val="19"/>
          <w:szCs w:val="19"/>
        </w:rPr>
        <w:drawing>
          <wp:inline distT="0" distB="0" distL="0" distR="0" wp14:anchorId="4BF32644" wp14:editId="71F5CFD6">
            <wp:extent cx="6858000" cy="1009650"/>
            <wp:effectExtent l="0" t="0" r="0" b="0"/>
            <wp:docPr id="338206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2060" name="Picture 1" descr="A screenshot of a computer&#10;&#10;Description automatically generated"/>
                    <pic:cNvPicPr/>
                  </pic:nvPicPr>
                  <pic:blipFill>
                    <a:blip r:embed="rId9"/>
                    <a:stretch>
                      <a:fillRect/>
                    </a:stretch>
                  </pic:blipFill>
                  <pic:spPr>
                    <a:xfrm>
                      <a:off x="0" y="0"/>
                      <a:ext cx="6858000" cy="1009650"/>
                    </a:xfrm>
                    <a:prstGeom prst="rect">
                      <a:avLst/>
                    </a:prstGeom>
                  </pic:spPr>
                </pic:pic>
              </a:graphicData>
            </a:graphic>
          </wp:inline>
        </w:drawing>
      </w:r>
    </w:p>
    <w:p w14:paraId="5E5E4A1E" w14:textId="6AA3C4F3" w:rsidR="00017911" w:rsidRPr="00380419" w:rsidRDefault="00017911" w:rsidP="00416F9B">
      <w:pPr>
        <w:rPr>
          <w:rFonts w:ascii="SeroPro-Light" w:hAnsi="SeroPro-Light" w:cs="SeroPro-Light"/>
          <w:b/>
          <w:bCs/>
          <w:sz w:val="19"/>
          <w:szCs w:val="19"/>
          <w:u w:val="single"/>
        </w:rPr>
      </w:pPr>
      <w:r w:rsidRPr="00380419">
        <w:rPr>
          <w:rFonts w:ascii="SeroPro-Light" w:hAnsi="SeroPro-Light" w:cs="SeroPro-Light"/>
          <w:b/>
          <w:bCs/>
          <w:sz w:val="19"/>
          <w:szCs w:val="19"/>
          <w:u w:val="single"/>
        </w:rPr>
        <w:t>Team Topic Requests</w:t>
      </w:r>
    </w:p>
    <w:p w14:paraId="2F87ECD3" w14:textId="4AC29A91" w:rsidR="00017911" w:rsidRPr="00BC1B78" w:rsidRDefault="00017911" w:rsidP="00BC1B78">
      <w:pPr>
        <w:pStyle w:val="ListParagraph"/>
        <w:numPr>
          <w:ilvl w:val="0"/>
          <w:numId w:val="1"/>
        </w:numPr>
        <w:rPr>
          <w:rFonts w:ascii="SeroPro-Light" w:hAnsi="SeroPro-Light" w:cs="SeroPro-Light"/>
          <w:sz w:val="19"/>
          <w:szCs w:val="19"/>
        </w:rPr>
      </w:pPr>
      <w:r w:rsidRPr="00BC1B78">
        <w:rPr>
          <w:rFonts w:ascii="SeroPro-Light" w:hAnsi="SeroPro-Light" w:cs="SeroPro-Light"/>
          <w:sz w:val="19"/>
          <w:szCs w:val="19"/>
        </w:rPr>
        <w:t>End of year</w:t>
      </w:r>
      <w:r w:rsidR="00380419" w:rsidRPr="00BC1B78">
        <w:rPr>
          <w:rFonts w:ascii="SeroPro-Light" w:hAnsi="SeroPro-Light" w:cs="SeroPro-Light"/>
          <w:sz w:val="19"/>
          <w:szCs w:val="19"/>
        </w:rPr>
        <w:t xml:space="preserve"> gathering</w:t>
      </w:r>
      <w:r w:rsidRPr="00BC1B78">
        <w:rPr>
          <w:rFonts w:ascii="SeroPro-Light" w:hAnsi="SeroPro-Light" w:cs="SeroPro-Light"/>
          <w:sz w:val="19"/>
          <w:szCs w:val="19"/>
        </w:rPr>
        <w:t>/ update</w:t>
      </w:r>
    </w:p>
    <w:p w14:paraId="5FC0299F" w14:textId="26DCA220" w:rsidR="00380419" w:rsidRDefault="00380419" w:rsidP="00416F9B">
      <w:pPr>
        <w:rPr>
          <w:rFonts w:ascii="SeroPro-Light" w:hAnsi="SeroPro-Light" w:cs="SeroPro-Light"/>
          <w:sz w:val="19"/>
          <w:szCs w:val="19"/>
        </w:rPr>
      </w:pPr>
      <w:r>
        <w:rPr>
          <w:rFonts w:ascii="SeroPro-Light" w:hAnsi="SeroPro-Light" w:cs="SeroPro-Light"/>
          <w:sz w:val="19"/>
          <w:szCs w:val="19"/>
        </w:rPr>
        <w:tab/>
        <w:t xml:space="preserve">Tentative schedule dates Week of December 8-14. </w:t>
      </w:r>
      <w:r w:rsidR="00A448DB">
        <w:rPr>
          <w:rFonts w:ascii="SeroPro-Light" w:hAnsi="SeroPro-Light" w:cs="SeroPro-Light"/>
          <w:sz w:val="19"/>
          <w:szCs w:val="19"/>
        </w:rPr>
        <w:t>My goal</w:t>
      </w:r>
      <w:r>
        <w:rPr>
          <w:rFonts w:ascii="SeroPro-Light" w:hAnsi="SeroPro-Light" w:cs="SeroPro-Light"/>
          <w:sz w:val="19"/>
          <w:szCs w:val="19"/>
        </w:rPr>
        <w:t xml:space="preserve"> is alignment with PM’s, Profit Share Day and Holiday Party.</w:t>
      </w:r>
    </w:p>
    <w:p w14:paraId="0FF30906" w14:textId="1F612551" w:rsidR="00380419" w:rsidRDefault="00380419" w:rsidP="00416F9B">
      <w:pPr>
        <w:rPr>
          <w:rFonts w:ascii="SeroPro-Light" w:hAnsi="SeroPro-Light" w:cs="SeroPro-Light"/>
          <w:sz w:val="19"/>
          <w:szCs w:val="19"/>
        </w:rPr>
      </w:pPr>
      <w:r>
        <w:rPr>
          <w:rFonts w:ascii="SeroPro-Light" w:hAnsi="SeroPro-Light" w:cs="SeroPro-Light"/>
          <w:sz w:val="19"/>
          <w:szCs w:val="19"/>
        </w:rPr>
        <w:tab/>
        <w:t>Laptop Upgrades, training and fun</w:t>
      </w:r>
    </w:p>
    <w:p w14:paraId="670319A3" w14:textId="77777777" w:rsidR="000C3ADC" w:rsidRPr="00291CCF" w:rsidRDefault="000C3ADC" w:rsidP="00BC1B78">
      <w:pPr>
        <w:pStyle w:val="ListParagraph"/>
        <w:numPr>
          <w:ilvl w:val="0"/>
          <w:numId w:val="1"/>
        </w:numPr>
        <w:rPr>
          <w:rFonts w:ascii="SeroPro-Light" w:hAnsi="SeroPro-Light" w:cs="SeroPro-Light"/>
          <w:i/>
          <w:iCs/>
          <w:sz w:val="19"/>
          <w:szCs w:val="19"/>
        </w:rPr>
      </w:pPr>
      <w:r w:rsidRPr="00BC1B78">
        <w:rPr>
          <w:rFonts w:ascii="SeroPro-Light" w:hAnsi="SeroPro-Light" w:cs="SeroPro-Light"/>
          <w:sz w:val="19"/>
          <w:szCs w:val="19"/>
        </w:rPr>
        <w:t xml:space="preserve">I (we) spend a lot of time trying to capture information from customers calling in.  If the data was useful, I understand capturing it, but in the case of a contractor is knowing the company name and phone number worthwhile.  Don’t get me wrong, I don’t want to take the time to capture their address and other information that would make the data useful due to time constraints.  </w:t>
      </w:r>
    </w:p>
    <w:p w14:paraId="0AE11E92" w14:textId="77777777" w:rsidR="00291CCF" w:rsidRPr="00291CCF" w:rsidRDefault="00291CCF" w:rsidP="00291CCF">
      <w:pPr>
        <w:pStyle w:val="ListParagraph"/>
        <w:ind w:left="360"/>
        <w:rPr>
          <w:rFonts w:ascii="SeroPro-Light" w:hAnsi="SeroPro-Light" w:cs="SeroPro-Light"/>
          <w:i/>
          <w:iCs/>
          <w:sz w:val="19"/>
          <w:szCs w:val="19"/>
        </w:rPr>
      </w:pPr>
    </w:p>
    <w:p w14:paraId="761FB142" w14:textId="77777777" w:rsidR="00291CCF" w:rsidRPr="00291CCF" w:rsidRDefault="00291CCF" w:rsidP="00291CCF">
      <w:pPr>
        <w:pStyle w:val="ListParagraph"/>
        <w:numPr>
          <w:ilvl w:val="0"/>
          <w:numId w:val="1"/>
        </w:numPr>
        <w:spacing w:after="0" w:line="240" w:lineRule="auto"/>
        <w:contextualSpacing w:val="0"/>
        <w:rPr>
          <w:rFonts w:eastAsia="Times New Roman"/>
          <w:sz w:val="19"/>
          <w:szCs w:val="19"/>
        </w:rPr>
      </w:pPr>
      <w:r w:rsidRPr="00291CCF">
        <w:rPr>
          <w:rFonts w:eastAsia="Times New Roman"/>
          <w:sz w:val="19"/>
          <w:szCs w:val="19"/>
        </w:rPr>
        <w:t>Training Updates and Projects</w:t>
      </w:r>
    </w:p>
    <w:p w14:paraId="38E033E1" w14:textId="77777777" w:rsidR="00291CCF" w:rsidRPr="00291CCF" w:rsidRDefault="00291CCF" w:rsidP="00291CCF">
      <w:pPr>
        <w:pStyle w:val="ListParagraph"/>
        <w:numPr>
          <w:ilvl w:val="1"/>
          <w:numId w:val="1"/>
        </w:numPr>
        <w:spacing w:after="0" w:line="240" w:lineRule="auto"/>
        <w:contextualSpacing w:val="0"/>
        <w:rPr>
          <w:rFonts w:eastAsia="Times New Roman"/>
          <w:sz w:val="19"/>
          <w:szCs w:val="19"/>
        </w:rPr>
      </w:pPr>
      <w:r w:rsidRPr="00291CCF">
        <w:rPr>
          <w:rFonts w:eastAsia="Times New Roman"/>
          <w:sz w:val="19"/>
          <w:szCs w:val="19"/>
        </w:rPr>
        <w:t>Working with team to better enhance our internal training and timelines</w:t>
      </w:r>
    </w:p>
    <w:p w14:paraId="31CA79B7" w14:textId="77777777" w:rsidR="00291CCF" w:rsidRPr="00291CCF" w:rsidRDefault="00291CCF" w:rsidP="00291CCF">
      <w:pPr>
        <w:pStyle w:val="ListParagraph"/>
        <w:numPr>
          <w:ilvl w:val="0"/>
          <w:numId w:val="1"/>
        </w:numPr>
        <w:spacing w:after="0" w:line="240" w:lineRule="auto"/>
        <w:contextualSpacing w:val="0"/>
        <w:rPr>
          <w:rFonts w:eastAsia="Times New Roman"/>
          <w:sz w:val="19"/>
          <w:szCs w:val="19"/>
        </w:rPr>
      </w:pPr>
      <w:r w:rsidRPr="00291CCF">
        <w:rPr>
          <w:rFonts w:eastAsia="Times New Roman"/>
          <w:sz w:val="19"/>
          <w:szCs w:val="19"/>
        </w:rPr>
        <w:t>Review 2024 Lookback Document location with team</w:t>
      </w:r>
    </w:p>
    <w:p w14:paraId="3FAC3FBE" w14:textId="354E6F1D" w:rsidR="00291CCF" w:rsidRPr="00291CCF" w:rsidRDefault="00000000" w:rsidP="00291CCF">
      <w:pPr>
        <w:pStyle w:val="ListParagraph"/>
        <w:numPr>
          <w:ilvl w:val="1"/>
          <w:numId w:val="1"/>
        </w:numPr>
        <w:spacing w:after="0" w:line="240" w:lineRule="auto"/>
        <w:contextualSpacing w:val="0"/>
        <w:rPr>
          <w:rFonts w:eastAsia="Times New Roman"/>
          <w:sz w:val="19"/>
          <w:szCs w:val="19"/>
        </w:rPr>
      </w:pPr>
      <w:hyperlink r:id="rId10" w:history="1">
        <w:r w:rsidR="00291CCF" w:rsidRPr="00291CCF">
          <w:rPr>
            <w:rFonts w:eastAsia="Times New Roman"/>
            <w:noProof/>
            <w:color w:val="0000FF"/>
            <w:sz w:val="19"/>
            <w:szCs w:val="19"/>
            <w:shd w:val="clear" w:color="auto" w:fill="F3F2F1"/>
            <w14:ligatures w14:val="none"/>
          </w:rPr>
          <w:drawing>
            <wp:inline distT="0" distB="0" distL="0" distR="0" wp14:anchorId="319CE716" wp14:editId="263AB56A">
              <wp:extent cx="151765" cy="151765"/>
              <wp:effectExtent l="0" t="0" r="635" b="635"/>
              <wp:docPr id="1416323635" name="Picture 5" descr="​xls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lsx icon"/>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00291CCF" w:rsidRPr="00291CCF">
          <w:rPr>
            <w:rStyle w:val="SmartLink"/>
            <w:rFonts w:eastAsia="Times New Roman"/>
            <w:sz w:val="19"/>
            <w:szCs w:val="19"/>
          </w:rPr>
          <w:t xml:space="preserve"> TEAM - 2024 Look Back.xlsx</w:t>
        </w:r>
      </w:hyperlink>
    </w:p>
    <w:p w14:paraId="4E1622D5" w14:textId="2BE08612" w:rsidR="00291CCF" w:rsidRPr="00291CCF" w:rsidRDefault="00291CCF" w:rsidP="00291CCF">
      <w:pPr>
        <w:pStyle w:val="ListParagraph"/>
        <w:numPr>
          <w:ilvl w:val="0"/>
          <w:numId w:val="1"/>
        </w:numPr>
        <w:spacing w:after="0" w:line="240" w:lineRule="auto"/>
        <w:contextualSpacing w:val="0"/>
        <w:rPr>
          <w:rFonts w:eastAsia="Times New Roman"/>
          <w:sz w:val="19"/>
          <w:szCs w:val="19"/>
        </w:rPr>
      </w:pPr>
      <w:r w:rsidRPr="00291CCF">
        <w:rPr>
          <w:rFonts w:eastAsia="Times New Roman"/>
          <w:sz w:val="19"/>
          <w:szCs w:val="19"/>
        </w:rPr>
        <w:t xml:space="preserve">Please ask </w:t>
      </w:r>
      <w:proofErr w:type="gramStart"/>
      <w:r w:rsidRPr="00291CCF">
        <w:rPr>
          <w:rFonts w:eastAsia="Times New Roman"/>
          <w:sz w:val="19"/>
          <w:szCs w:val="19"/>
        </w:rPr>
        <w:t>team</w:t>
      </w:r>
      <w:proofErr w:type="gramEnd"/>
      <w:r w:rsidRPr="00291CCF">
        <w:rPr>
          <w:rFonts w:eastAsia="Times New Roman"/>
          <w:sz w:val="19"/>
          <w:szCs w:val="19"/>
        </w:rPr>
        <w:t xml:space="preserve"> about NEW </w:t>
      </w:r>
      <w:r>
        <w:rPr>
          <w:rFonts w:eastAsia="Times New Roman"/>
          <w:sz w:val="19"/>
          <w:szCs w:val="19"/>
        </w:rPr>
        <w:t>H</w:t>
      </w:r>
      <w:r w:rsidRPr="00291CCF">
        <w:rPr>
          <w:rFonts w:eastAsia="Times New Roman"/>
          <w:sz w:val="19"/>
          <w:szCs w:val="19"/>
        </w:rPr>
        <w:t>ydrawise app support pages needed now versus later. I’ll be forever grateful. They are the experts, not me.</w:t>
      </w:r>
    </w:p>
    <w:p w14:paraId="424311CE" w14:textId="77777777" w:rsidR="00291CCF" w:rsidRPr="00291CCF" w:rsidRDefault="00291CCF" w:rsidP="00291CCF">
      <w:pPr>
        <w:pStyle w:val="ListParagraph"/>
        <w:numPr>
          <w:ilvl w:val="1"/>
          <w:numId w:val="1"/>
        </w:numPr>
        <w:spacing w:after="0" w:line="240" w:lineRule="auto"/>
        <w:contextualSpacing w:val="0"/>
        <w:rPr>
          <w:rFonts w:eastAsia="Times New Roman"/>
          <w:sz w:val="19"/>
          <w:szCs w:val="19"/>
        </w:rPr>
      </w:pPr>
      <w:r w:rsidRPr="00291CCF">
        <w:rPr>
          <w:rFonts w:eastAsia="Times New Roman"/>
          <w:sz w:val="19"/>
          <w:szCs w:val="19"/>
        </w:rPr>
        <w:t>The new app support section will not be as cluttered as the old app support.</w:t>
      </w:r>
    </w:p>
    <w:p w14:paraId="220EF02B" w14:textId="7CC57B60" w:rsidR="00291CCF" w:rsidRPr="00291CCF" w:rsidRDefault="00291CCF" w:rsidP="00291CCF">
      <w:pPr>
        <w:pStyle w:val="ListParagraph"/>
        <w:numPr>
          <w:ilvl w:val="1"/>
          <w:numId w:val="1"/>
        </w:numPr>
        <w:spacing w:after="0" w:line="240" w:lineRule="auto"/>
        <w:contextualSpacing w:val="0"/>
        <w:rPr>
          <w:rFonts w:eastAsia="Times New Roman"/>
          <w:sz w:val="19"/>
          <w:szCs w:val="19"/>
        </w:rPr>
      </w:pPr>
      <w:r w:rsidRPr="00291CCF">
        <w:rPr>
          <w:rFonts w:eastAsia="Times New Roman"/>
          <w:sz w:val="19"/>
          <w:szCs w:val="19"/>
        </w:rPr>
        <w:t>What should we move over next? Wi-Fi? Customer manager tools?</w:t>
      </w:r>
    </w:p>
    <w:p w14:paraId="32205D6A" w14:textId="77777777" w:rsidR="00291CCF" w:rsidRPr="00291CCF" w:rsidRDefault="00291CCF" w:rsidP="00291CCF">
      <w:pPr>
        <w:pStyle w:val="ListParagraph"/>
        <w:numPr>
          <w:ilvl w:val="1"/>
          <w:numId w:val="1"/>
        </w:numPr>
        <w:spacing w:after="0" w:line="240" w:lineRule="auto"/>
        <w:contextualSpacing w:val="0"/>
        <w:rPr>
          <w:rFonts w:eastAsia="Times New Roman"/>
          <w:sz w:val="19"/>
          <w:szCs w:val="19"/>
        </w:rPr>
      </w:pPr>
      <w:r w:rsidRPr="00291CCF">
        <w:rPr>
          <w:rFonts w:eastAsia="Times New Roman"/>
          <w:sz w:val="19"/>
          <w:szCs w:val="19"/>
        </w:rPr>
        <w:t>Half are currently moved</w:t>
      </w:r>
    </w:p>
    <w:p w14:paraId="1EAC8367" w14:textId="77777777" w:rsidR="00291CCF" w:rsidRPr="00291CCF" w:rsidRDefault="00291CCF" w:rsidP="00291CCF">
      <w:pPr>
        <w:pStyle w:val="ListParagraph"/>
        <w:numPr>
          <w:ilvl w:val="1"/>
          <w:numId w:val="1"/>
        </w:numPr>
        <w:spacing w:after="0" w:line="240" w:lineRule="auto"/>
        <w:contextualSpacing w:val="0"/>
        <w:rPr>
          <w:rFonts w:eastAsia="Times New Roman"/>
          <w:sz w:val="19"/>
          <w:szCs w:val="19"/>
        </w:rPr>
      </w:pPr>
      <w:r w:rsidRPr="00291CCF">
        <w:rPr>
          <w:rFonts w:eastAsia="Times New Roman"/>
          <w:sz w:val="19"/>
          <w:szCs w:val="19"/>
        </w:rPr>
        <w:t>Specific topics</w:t>
      </w:r>
    </w:p>
    <w:p w14:paraId="5B39BC5D" w14:textId="77777777" w:rsidR="00291CCF" w:rsidRPr="00291CCF" w:rsidRDefault="00291CCF" w:rsidP="00291CCF">
      <w:pPr>
        <w:pStyle w:val="ListParagraph"/>
        <w:numPr>
          <w:ilvl w:val="1"/>
          <w:numId w:val="1"/>
        </w:numPr>
        <w:spacing w:after="0" w:line="240" w:lineRule="auto"/>
        <w:contextualSpacing w:val="0"/>
        <w:rPr>
          <w:rFonts w:eastAsia="Times New Roman"/>
          <w:b/>
          <w:bCs/>
          <w:sz w:val="19"/>
          <w:szCs w:val="19"/>
          <w:u w:val="single"/>
        </w:rPr>
      </w:pPr>
      <w:r w:rsidRPr="00291CCF">
        <w:rPr>
          <w:rFonts w:eastAsia="Times New Roman"/>
          <w:b/>
          <w:bCs/>
          <w:sz w:val="19"/>
          <w:szCs w:val="19"/>
          <w:u w:val="single"/>
        </w:rPr>
        <w:lastRenderedPageBreak/>
        <w:t>Add them to tasks after the meeting</w:t>
      </w:r>
    </w:p>
    <w:p w14:paraId="50FC3398" w14:textId="77777777" w:rsidR="00291CCF" w:rsidRPr="00291CCF" w:rsidRDefault="00291CCF" w:rsidP="00291CCF">
      <w:pPr>
        <w:pStyle w:val="ListParagraph"/>
        <w:numPr>
          <w:ilvl w:val="0"/>
          <w:numId w:val="1"/>
        </w:numPr>
        <w:spacing w:after="0" w:line="240" w:lineRule="auto"/>
        <w:contextualSpacing w:val="0"/>
        <w:rPr>
          <w:rFonts w:eastAsia="Times New Roman"/>
          <w:sz w:val="19"/>
          <w:szCs w:val="19"/>
        </w:rPr>
      </w:pPr>
      <w:r w:rsidRPr="00291CCF">
        <w:rPr>
          <w:rFonts w:eastAsia="Times New Roman"/>
          <w:sz w:val="19"/>
          <w:szCs w:val="19"/>
        </w:rPr>
        <w:t>Training needed list</w:t>
      </w:r>
    </w:p>
    <w:p w14:paraId="76543910" w14:textId="543C07BC" w:rsidR="00291CCF" w:rsidRPr="00291CCF" w:rsidRDefault="00291CCF" w:rsidP="00291CCF">
      <w:pPr>
        <w:pStyle w:val="ListParagraph"/>
        <w:numPr>
          <w:ilvl w:val="1"/>
          <w:numId w:val="1"/>
        </w:numPr>
        <w:spacing w:after="0" w:line="240" w:lineRule="auto"/>
        <w:contextualSpacing w:val="0"/>
        <w:rPr>
          <w:rFonts w:eastAsia="Times New Roman"/>
          <w:sz w:val="19"/>
          <w:szCs w:val="19"/>
        </w:rPr>
      </w:pPr>
      <w:r w:rsidRPr="00291CCF">
        <w:rPr>
          <w:rFonts w:eastAsia="Times New Roman"/>
          <w:sz w:val="19"/>
          <w:szCs w:val="19"/>
        </w:rPr>
        <w:t xml:space="preserve">I added here </w:t>
      </w:r>
      <w:hyperlink r:id="rId13" w:history="1">
        <w:r w:rsidRPr="00291CCF">
          <w:rPr>
            <w:rFonts w:eastAsia="Times New Roman"/>
            <w:noProof/>
            <w:color w:val="0000FF"/>
            <w:sz w:val="19"/>
            <w:szCs w:val="19"/>
            <w:shd w:val="clear" w:color="auto" w:fill="F3F2F1"/>
            <w14:ligatures w14:val="none"/>
          </w:rPr>
          <w:drawing>
            <wp:inline distT="0" distB="0" distL="0" distR="0" wp14:anchorId="6B59FBD9" wp14:editId="0CD7F76F">
              <wp:extent cx="151765" cy="151765"/>
              <wp:effectExtent l="0" t="0" r="635" b="635"/>
              <wp:docPr id="1453761538" name="Picture 4" descr="​xls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lsx icon"/>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91CCF">
          <w:rPr>
            <w:rStyle w:val="SmartLink"/>
            <w:rFonts w:eastAsia="Times New Roman"/>
            <w:sz w:val="19"/>
            <w:szCs w:val="19"/>
          </w:rPr>
          <w:t> Training topic Requests.xlsx</w:t>
        </w:r>
      </w:hyperlink>
    </w:p>
    <w:p w14:paraId="181E1BC4" w14:textId="77777777" w:rsidR="00291CCF" w:rsidRPr="00291CCF" w:rsidRDefault="00291CCF" w:rsidP="00291CCF">
      <w:pPr>
        <w:pStyle w:val="ListParagraph"/>
        <w:numPr>
          <w:ilvl w:val="0"/>
          <w:numId w:val="1"/>
        </w:numPr>
        <w:spacing w:after="0" w:line="240" w:lineRule="auto"/>
        <w:contextualSpacing w:val="0"/>
        <w:rPr>
          <w:rFonts w:eastAsia="Times New Roman"/>
          <w:sz w:val="19"/>
          <w:szCs w:val="19"/>
        </w:rPr>
      </w:pPr>
      <w:r w:rsidRPr="00291CCF">
        <w:rPr>
          <w:rFonts w:eastAsia="Times New Roman"/>
          <w:sz w:val="19"/>
          <w:szCs w:val="19"/>
        </w:rPr>
        <w:t>Mini PMI Process</w:t>
      </w:r>
    </w:p>
    <w:p w14:paraId="561BF8E8" w14:textId="73769C1F" w:rsidR="00291CCF" w:rsidRPr="00291CCF" w:rsidRDefault="00291CCF" w:rsidP="00291CCF">
      <w:pPr>
        <w:pStyle w:val="ListParagraph"/>
        <w:numPr>
          <w:ilvl w:val="1"/>
          <w:numId w:val="1"/>
        </w:numPr>
        <w:spacing w:after="0" w:line="240" w:lineRule="auto"/>
        <w:contextualSpacing w:val="0"/>
        <w:rPr>
          <w:rFonts w:eastAsia="Times New Roman"/>
          <w:sz w:val="19"/>
          <w:szCs w:val="19"/>
        </w:rPr>
      </w:pPr>
      <w:r w:rsidRPr="00291CCF">
        <w:rPr>
          <w:rFonts w:eastAsia="Times New Roman"/>
          <w:sz w:val="19"/>
          <w:szCs w:val="19"/>
        </w:rPr>
        <w:t xml:space="preserve">General update </w:t>
      </w:r>
    </w:p>
    <w:p w14:paraId="0A28B9CC" w14:textId="77777777" w:rsidR="00291CCF" w:rsidRPr="00291CCF" w:rsidRDefault="00291CCF" w:rsidP="00291CCF">
      <w:pPr>
        <w:pStyle w:val="ListParagraph"/>
        <w:numPr>
          <w:ilvl w:val="0"/>
          <w:numId w:val="1"/>
        </w:numPr>
        <w:spacing w:after="0" w:line="240" w:lineRule="auto"/>
        <w:contextualSpacing w:val="0"/>
        <w:rPr>
          <w:rFonts w:eastAsia="Times New Roman"/>
          <w:sz w:val="19"/>
          <w:szCs w:val="19"/>
        </w:rPr>
      </w:pPr>
      <w:r w:rsidRPr="00291CCF">
        <w:rPr>
          <w:rFonts w:eastAsia="Times New Roman"/>
          <w:sz w:val="19"/>
          <w:szCs w:val="19"/>
        </w:rPr>
        <w:t>Hydrawise updates</w:t>
      </w:r>
    </w:p>
    <w:p w14:paraId="576C6E98" w14:textId="77777777" w:rsidR="00291CCF" w:rsidRPr="00291CCF" w:rsidRDefault="00291CCF" w:rsidP="00291CCF">
      <w:pPr>
        <w:pStyle w:val="ListParagraph"/>
        <w:numPr>
          <w:ilvl w:val="1"/>
          <w:numId w:val="1"/>
        </w:numPr>
        <w:spacing w:after="0" w:line="240" w:lineRule="auto"/>
        <w:contextualSpacing w:val="0"/>
        <w:rPr>
          <w:rFonts w:eastAsia="Times New Roman"/>
          <w:sz w:val="19"/>
          <w:szCs w:val="19"/>
        </w:rPr>
      </w:pPr>
      <w:r w:rsidRPr="00291CCF">
        <w:rPr>
          <w:rFonts w:eastAsia="Times New Roman"/>
          <w:sz w:val="19"/>
          <w:szCs w:val="19"/>
        </w:rPr>
        <w:t>SN allocation update coming soon?</w:t>
      </w:r>
    </w:p>
    <w:p w14:paraId="67329BFA" w14:textId="77777777" w:rsidR="00291CCF" w:rsidRPr="00291CCF" w:rsidRDefault="00291CCF" w:rsidP="00291CCF">
      <w:pPr>
        <w:pStyle w:val="ListParagraph"/>
        <w:ind w:left="360"/>
        <w:rPr>
          <w:rFonts w:ascii="SeroPro-Light" w:hAnsi="SeroPro-Light" w:cs="SeroPro-Light"/>
          <w:sz w:val="19"/>
          <w:szCs w:val="19"/>
        </w:rPr>
      </w:pPr>
    </w:p>
    <w:p w14:paraId="32546B6B" w14:textId="77777777" w:rsidR="000C3ADC" w:rsidRPr="00416F9B" w:rsidRDefault="000C3ADC" w:rsidP="00416F9B">
      <w:pPr>
        <w:rPr>
          <w:rFonts w:ascii="SeroPro-Light" w:hAnsi="SeroPro-Light" w:cs="SeroPro-Light"/>
          <w:sz w:val="19"/>
          <w:szCs w:val="19"/>
        </w:rPr>
      </w:pPr>
    </w:p>
    <w:sectPr w:rsidR="000C3ADC" w:rsidRPr="00416F9B" w:rsidSect="00C93F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roPro-Black">
    <w:altName w:val="Calibri"/>
    <w:panose1 w:val="00000000000000000000"/>
    <w:charset w:val="00"/>
    <w:family w:val="swiss"/>
    <w:notTrueType/>
    <w:pitch w:val="default"/>
    <w:sig w:usb0="00000003" w:usb1="00000000" w:usb2="00000000" w:usb3="00000000" w:csb0="00000001" w:csb1="00000000"/>
  </w:font>
  <w:font w:name="VistaSlabAltBook">
    <w:altName w:val="Calibri"/>
    <w:panose1 w:val="00000000000000000000"/>
    <w:charset w:val="00"/>
    <w:family w:val="auto"/>
    <w:notTrueType/>
    <w:pitch w:val="default"/>
    <w:sig w:usb0="00000003" w:usb1="00000000" w:usb2="00000000" w:usb3="00000000" w:csb0="00000001" w:csb1="00000000"/>
  </w:font>
  <w:font w:name="SeroPro-Light">
    <w:altName w:val="Calibri"/>
    <w:panose1 w:val="00000000000000000000"/>
    <w:charset w:val="00"/>
    <w:family w:val="swiss"/>
    <w:notTrueType/>
    <w:pitch w:val="default"/>
    <w:sig w:usb0="00000003" w:usb1="00000000" w:usb2="00000000" w:usb3="00000000" w:csb0="00000001" w:csb1="00000000"/>
  </w:font>
  <w:font w:name="SeroPro-ExtralightItalic">
    <w:altName w:val="Calibri"/>
    <w:panose1 w:val="00000000000000000000"/>
    <w:charset w:val="00"/>
    <w:family w:val="swiss"/>
    <w:notTrueType/>
    <w:pitch w:val="default"/>
    <w:sig w:usb0="00000003" w:usb1="00000000" w:usb2="00000000" w:usb3="00000000" w:csb0="00000001" w:csb1="00000000"/>
  </w:font>
  <w:font w:name="SeroPro">
    <w:altName w:val="Calibri"/>
    <w:panose1 w:val="00000000000000000000"/>
    <w:charset w:val="00"/>
    <w:family w:val="swiss"/>
    <w:notTrueType/>
    <w:pitch w:val="default"/>
    <w:sig w:usb0="00000003" w:usb1="00000000" w:usb2="00000000" w:usb3="00000000" w:csb0="00000001" w:csb1="00000000"/>
  </w:font>
  <w:font w:name="SeroPro-Extraligh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C26EC4"/>
    <w:multiLevelType w:val="hybridMultilevel"/>
    <w:tmpl w:val="23D4E45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7C02FF2"/>
    <w:multiLevelType w:val="hybridMultilevel"/>
    <w:tmpl w:val="447A9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3FD7810"/>
    <w:multiLevelType w:val="multilevel"/>
    <w:tmpl w:val="BAF84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06316667">
    <w:abstractNumId w:val="0"/>
  </w:num>
  <w:num w:numId="2" w16cid:durableId="895435176">
    <w:abstractNumId w:val="2"/>
  </w:num>
  <w:num w:numId="3" w16cid:durableId="1312057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DD0"/>
    <w:rsid w:val="00017911"/>
    <w:rsid w:val="000C3ADC"/>
    <w:rsid w:val="000D3FFF"/>
    <w:rsid w:val="00105E39"/>
    <w:rsid w:val="001D75AA"/>
    <w:rsid w:val="00276DA8"/>
    <w:rsid w:val="00291CCF"/>
    <w:rsid w:val="002A58AC"/>
    <w:rsid w:val="00380419"/>
    <w:rsid w:val="00411DD0"/>
    <w:rsid w:val="00416F9B"/>
    <w:rsid w:val="00432C65"/>
    <w:rsid w:val="00450B70"/>
    <w:rsid w:val="0053596C"/>
    <w:rsid w:val="005B683C"/>
    <w:rsid w:val="00607C90"/>
    <w:rsid w:val="006B2B93"/>
    <w:rsid w:val="0081559A"/>
    <w:rsid w:val="008333A3"/>
    <w:rsid w:val="00837778"/>
    <w:rsid w:val="008B0A99"/>
    <w:rsid w:val="009611FB"/>
    <w:rsid w:val="009C45EA"/>
    <w:rsid w:val="00A448DB"/>
    <w:rsid w:val="00AB6EA4"/>
    <w:rsid w:val="00B22107"/>
    <w:rsid w:val="00B64392"/>
    <w:rsid w:val="00BC1B78"/>
    <w:rsid w:val="00C54398"/>
    <w:rsid w:val="00C93F6E"/>
    <w:rsid w:val="00CA1D7D"/>
    <w:rsid w:val="00D32399"/>
    <w:rsid w:val="00E26A57"/>
    <w:rsid w:val="00E51D34"/>
    <w:rsid w:val="00E81BE8"/>
    <w:rsid w:val="00EA1352"/>
    <w:rsid w:val="00F50443"/>
    <w:rsid w:val="00FC2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432BB"/>
  <w15:chartTrackingRefBased/>
  <w15:docId w15:val="{DD3155ED-FCA5-4C36-B597-5C373D63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1D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1D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1D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1D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1D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1D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1D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1D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1D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D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1D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1D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1D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1D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1D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1D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1D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1DD0"/>
    <w:rPr>
      <w:rFonts w:eastAsiaTheme="majorEastAsia" w:cstheme="majorBidi"/>
      <w:color w:val="272727" w:themeColor="text1" w:themeTint="D8"/>
    </w:rPr>
  </w:style>
  <w:style w:type="paragraph" w:styleId="Title">
    <w:name w:val="Title"/>
    <w:basedOn w:val="Normal"/>
    <w:next w:val="Normal"/>
    <w:link w:val="TitleChar"/>
    <w:uiPriority w:val="10"/>
    <w:qFormat/>
    <w:rsid w:val="00411D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D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1D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1D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1DD0"/>
    <w:pPr>
      <w:spacing w:before="160"/>
      <w:jc w:val="center"/>
    </w:pPr>
    <w:rPr>
      <w:i/>
      <w:iCs/>
      <w:color w:val="404040" w:themeColor="text1" w:themeTint="BF"/>
    </w:rPr>
  </w:style>
  <w:style w:type="character" w:customStyle="1" w:styleId="QuoteChar">
    <w:name w:val="Quote Char"/>
    <w:basedOn w:val="DefaultParagraphFont"/>
    <w:link w:val="Quote"/>
    <w:uiPriority w:val="29"/>
    <w:rsid w:val="00411DD0"/>
    <w:rPr>
      <w:i/>
      <w:iCs/>
      <w:color w:val="404040" w:themeColor="text1" w:themeTint="BF"/>
    </w:rPr>
  </w:style>
  <w:style w:type="paragraph" w:styleId="ListParagraph">
    <w:name w:val="List Paragraph"/>
    <w:basedOn w:val="Normal"/>
    <w:uiPriority w:val="34"/>
    <w:qFormat/>
    <w:rsid w:val="00411DD0"/>
    <w:pPr>
      <w:ind w:left="720"/>
      <w:contextualSpacing/>
    </w:pPr>
  </w:style>
  <w:style w:type="character" w:styleId="IntenseEmphasis">
    <w:name w:val="Intense Emphasis"/>
    <w:basedOn w:val="DefaultParagraphFont"/>
    <w:uiPriority w:val="21"/>
    <w:qFormat/>
    <w:rsid w:val="00411DD0"/>
    <w:rPr>
      <w:i/>
      <w:iCs/>
      <w:color w:val="0F4761" w:themeColor="accent1" w:themeShade="BF"/>
    </w:rPr>
  </w:style>
  <w:style w:type="paragraph" w:styleId="IntenseQuote">
    <w:name w:val="Intense Quote"/>
    <w:basedOn w:val="Normal"/>
    <w:next w:val="Normal"/>
    <w:link w:val="IntenseQuoteChar"/>
    <w:uiPriority w:val="30"/>
    <w:qFormat/>
    <w:rsid w:val="00411D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1DD0"/>
    <w:rPr>
      <w:i/>
      <w:iCs/>
      <w:color w:val="0F4761" w:themeColor="accent1" w:themeShade="BF"/>
    </w:rPr>
  </w:style>
  <w:style w:type="character" w:styleId="IntenseReference">
    <w:name w:val="Intense Reference"/>
    <w:basedOn w:val="DefaultParagraphFont"/>
    <w:uiPriority w:val="32"/>
    <w:qFormat/>
    <w:rsid w:val="00411DD0"/>
    <w:rPr>
      <w:b/>
      <w:bCs/>
      <w:smallCaps/>
      <w:color w:val="0F4761" w:themeColor="accent1" w:themeShade="BF"/>
      <w:spacing w:val="5"/>
    </w:rPr>
  </w:style>
  <w:style w:type="character" w:styleId="SmartLink">
    <w:name w:val="Smart Link"/>
    <w:basedOn w:val="DefaultParagraphFont"/>
    <w:uiPriority w:val="99"/>
    <w:semiHidden/>
    <w:unhideWhenUsed/>
    <w:rsid w:val="00291CCF"/>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46893">
      <w:bodyDiv w:val="1"/>
      <w:marLeft w:val="0"/>
      <w:marRight w:val="0"/>
      <w:marTop w:val="0"/>
      <w:marBottom w:val="0"/>
      <w:divBdr>
        <w:top w:val="none" w:sz="0" w:space="0" w:color="auto"/>
        <w:left w:val="none" w:sz="0" w:space="0" w:color="auto"/>
        <w:bottom w:val="none" w:sz="0" w:space="0" w:color="auto"/>
        <w:right w:val="none" w:sz="0" w:space="0" w:color="auto"/>
      </w:divBdr>
    </w:div>
    <w:div w:id="666520330">
      <w:bodyDiv w:val="1"/>
      <w:marLeft w:val="0"/>
      <w:marRight w:val="0"/>
      <w:marTop w:val="0"/>
      <w:marBottom w:val="0"/>
      <w:divBdr>
        <w:top w:val="none" w:sz="0" w:space="0" w:color="auto"/>
        <w:left w:val="none" w:sz="0" w:space="0" w:color="auto"/>
        <w:bottom w:val="none" w:sz="0" w:space="0" w:color="auto"/>
        <w:right w:val="none" w:sz="0" w:space="0" w:color="auto"/>
      </w:divBdr>
    </w:div>
    <w:div w:id="751312330">
      <w:bodyDiv w:val="1"/>
      <w:marLeft w:val="0"/>
      <w:marRight w:val="0"/>
      <w:marTop w:val="0"/>
      <w:marBottom w:val="0"/>
      <w:divBdr>
        <w:top w:val="none" w:sz="0" w:space="0" w:color="auto"/>
        <w:left w:val="none" w:sz="0" w:space="0" w:color="auto"/>
        <w:bottom w:val="none" w:sz="0" w:space="0" w:color="auto"/>
        <w:right w:val="none" w:sz="0" w:space="0" w:color="auto"/>
      </w:divBdr>
    </w:div>
    <w:div w:id="875120033">
      <w:bodyDiv w:val="1"/>
      <w:marLeft w:val="0"/>
      <w:marRight w:val="0"/>
      <w:marTop w:val="0"/>
      <w:marBottom w:val="0"/>
      <w:divBdr>
        <w:top w:val="none" w:sz="0" w:space="0" w:color="auto"/>
        <w:left w:val="none" w:sz="0" w:space="0" w:color="auto"/>
        <w:bottom w:val="none" w:sz="0" w:space="0" w:color="auto"/>
        <w:right w:val="none" w:sz="0" w:space="0" w:color="auto"/>
      </w:divBdr>
    </w:div>
    <w:div w:id="926959919">
      <w:bodyDiv w:val="1"/>
      <w:marLeft w:val="0"/>
      <w:marRight w:val="0"/>
      <w:marTop w:val="0"/>
      <w:marBottom w:val="0"/>
      <w:divBdr>
        <w:top w:val="none" w:sz="0" w:space="0" w:color="auto"/>
        <w:left w:val="none" w:sz="0" w:space="0" w:color="auto"/>
        <w:bottom w:val="none" w:sz="0" w:space="0" w:color="auto"/>
        <w:right w:val="none" w:sz="0" w:space="0" w:color="auto"/>
      </w:divBdr>
    </w:div>
    <w:div w:id="1011562099">
      <w:bodyDiv w:val="1"/>
      <w:marLeft w:val="0"/>
      <w:marRight w:val="0"/>
      <w:marTop w:val="0"/>
      <w:marBottom w:val="0"/>
      <w:divBdr>
        <w:top w:val="none" w:sz="0" w:space="0" w:color="auto"/>
        <w:left w:val="none" w:sz="0" w:space="0" w:color="auto"/>
        <w:bottom w:val="none" w:sz="0" w:space="0" w:color="auto"/>
        <w:right w:val="none" w:sz="0" w:space="0" w:color="auto"/>
      </w:divBdr>
    </w:div>
    <w:div w:id="12064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hunterindustries365.sharepoint.com/sites/TechService1943/_layouts/15/doc.aspx?sourcedoc=%7bf9f9c3ab-298e-4dc5-9f7e-1213e2af38ab%7d&amp;action=edi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cid:image001.png@01DADE7D.514FE6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hunterindustries365.sharepoint.com/:x:/r/sites/TechService1943/_layouts/15/Doc.aspx?sourcedoc=%7B7579EC4B-E60E-48B9-BE09-E4352242152E%7D&amp;file=TEAM%20-%202024%20Look%20Back.xlsx&amp;action=default&amp;mobileredirect=true&amp;wdsle=0"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anaMinor\Desktop\2024%20Reports\2024%20Campaign%20by%20Skills%20report_Maste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[2024 Campaign by Skills report_Master.xlsx]Monthly Pivot!PivotTable2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2023 vs. 2024 ALL</a:t>
            </a:r>
            <a:r>
              <a:rPr lang="en-US" baseline="0"/>
              <a:t> Calls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rgbClr val="FFC000"/>
          </a:solidFill>
          <a:ln>
            <a:noFill/>
          </a:ln>
          <a:effectLst/>
        </c:spPr>
      </c:pivotFmt>
      <c:pivotFmt>
        <c:idx val="2"/>
        <c:spPr>
          <a:solidFill>
            <a:srgbClr val="FFC000"/>
          </a:solidFill>
          <a:ln>
            <a:noFill/>
          </a:ln>
          <a:effectLst/>
        </c:spPr>
      </c:pivotFmt>
      <c:pivotFmt>
        <c:idx val="3"/>
        <c:spPr>
          <a:solidFill>
            <a:srgbClr val="FFC000"/>
          </a:solidFill>
          <a:ln>
            <a:noFill/>
          </a:ln>
          <a:effectLst/>
        </c:spPr>
      </c:pivotFmt>
      <c:pivotFmt>
        <c:idx val="4"/>
        <c:spPr>
          <a:solidFill>
            <a:srgbClr val="FFC000"/>
          </a:solidFill>
          <a:ln>
            <a:noFill/>
          </a:ln>
          <a:effectLst/>
        </c:spPr>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3"/>
        <c:spPr>
          <a:solidFill>
            <a:srgbClr val="FFC000"/>
          </a:solidFill>
          <a:ln>
            <a:noFill/>
          </a:ln>
          <a:effectLst/>
        </c:spPr>
      </c:pivotFmt>
      <c:pivotFmt>
        <c:idx val="14"/>
        <c:spPr>
          <a:solidFill>
            <a:srgbClr val="FFC000"/>
          </a:solidFill>
          <a:ln>
            <a:noFill/>
          </a:ln>
          <a:effectLst/>
        </c:spPr>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rgbClr val="FFC000"/>
          </a:solidFill>
          <a:ln>
            <a:noFill/>
          </a:ln>
          <a:effectLst/>
        </c:spPr>
      </c:pivotFmt>
      <c:pivotFmt>
        <c:idx val="17"/>
        <c:spPr>
          <a:solidFill>
            <a:srgbClr val="FFC000"/>
          </a:solidFill>
          <a:ln>
            <a:noFill/>
          </a:ln>
          <a:effectLst/>
        </c:spPr>
      </c:pivotFmt>
      <c:pivotFmt>
        <c:idx val="18"/>
        <c:spPr>
          <a:solidFill>
            <a:srgbClr val="FFC000"/>
          </a:solidFill>
          <a:ln>
            <a:noFill/>
          </a:ln>
          <a:effectLst/>
        </c:spPr>
      </c:pivotFmt>
      <c:pivotFmt>
        <c:idx val="19"/>
        <c:spPr>
          <a:solidFill>
            <a:srgbClr val="FFC000"/>
          </a:solidFill>
          <a:ln>
            <a:noFill/>
          </a:ln>
          <a:effectLst/>
        </c:spPr>
      </c:pivotFmt>
      <c:pivotFmt>
        <c:idx val="2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2"/>
        <c:spPr>
          <a:solidFill>
            <a:srgbClr val="FFC000"/>
          </a:solidFill>
          <a:ln>
            <a:noFill/>
          </a:ln>
          <a:effectLst/>
        </c:spPr>
      </c:pivotFmt>
      <c:pivotFmt>
        <c:idx val="23"/>
        <c:spPr>
          <a:solidFill>
            <a:srgbClr val="FFC000"/>
          </a:solidFill>
          <a:ln>
            <a:noFill/>
          </a:ln>
          <a:effectLst/>
        </c:spPr>
      </c:pivotFmt>
      <c:pivotFmt>
        <c:idx val="24"/>
        <c:spPr>
          <a:solidFill>
            <a:srgbClr val="FFC000"/>
          </a:solidFill>
          <a:ln>
            <a:noFill/>
          </a:ln>
          <a:effectLst/>
        </c:spPr>
      </c:pivotFmt>
      <c:pivotFmt>
        <c:idx val="25"/>
        <c:spPr>
          <a:solidFill>
            <a:srgbClr val="FFC000"/>
          </a:solidFill>
          <a:ln>
            <a:noFill/>
          </a:ln>
          <a:effectLst/>
        </c:spPr>
      </c:pivotFmt>
      <c:pivotFmt>
        <c:idx val="2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'Monthly Pivot'!$B$3</c:f>
              <c:strCache>
                <c:ptCount val="1"/>
                <c:pt idx="0">
                  <c:v>Sum of Offered</c:v>
                </c:pt>
              </c:strCache>
            </c:strRef>
          </c:tx>
          <c:spPr>
            <a:solidFill>
              <a:schemeClr val="accent1"/>
            </a:solidFill>
            <a:ln>
              <a:noFill/>
            </a:ln>
            <a:effectLst/>
          </c:spPr>
          <c:invertIfNegative val="0"/>
          <c:dPt>
            <c:idx val="0"/>
            <c:invertIfNegative val="0"/>
            <c:bubble3D val="0"/>
            <c:extLst>
              <c:ext xmlns:c16="http://schemas.microsoft.com/office/drawing/2014/chart" uri="{C3380CC4-5D6E-409C-BE32-E72D297353CC}">
                <c16:uniqueId val="{00000000-59C8-4B5D-A983-9B5954C492FE}"/>
              </c:ext>
            </c:extLst>
          </c:dPt>
          <c:dPt>
            <c:idx val="1"/>
            <c:invertIfNegative val="0"/>
            <c:bubble3D val="0"/>
            <c:spPr>
              <a:solidFill>
                <a:srgbClr val="FFC000"/>
              </a:solidFill>
              <a:ln>
                <a:noFill/>
              </a:ln>
              <a:effectLst/>
            </c:spPr>
            <c:extLst>
              <c:ext xmlns:c16="http://schemas.microsoft.com/office/drawing/2014/chart" uri="{C3380CC4-5D6E-409C-BE32-E72D297353CC}">
                <c16:uniqueId val="{00000002-59C8-4B5D-A983-9B5954C492FE}"/>
              </c:ext>
            </c:extLst>
          </c:dPt>
          <c:dPt>
            <c:idx val="2"/>
            <c:invertIfNegative val="0"/>
            <c:bubble3D val="0"/>
            <c:extLst>
              <c:ext xmlns:c16="http://schemas.microsoft.com/office/drawing/2014/chart" uri="{C3380CC4-5D6E-409C-BE32-E72D297353CC}">
                <c16:uniqueId val="{00000003-59C8-4B5D-A983-9B5954C492FE}"/>
              </c:ext>
            </c:extLst>
          </c:dPt>
          <c:dPt>
            <c:idx val="3"/>
            <c:invertIfNegative val="0"/>
            <c:bubble3D val="0"/>
            <c:spPr>
              <a:solidFill>
                <a:srgbClr val="FFC000"/>
              </a:solidFill>
              <a:ln>
                <a:noFill/>
              </a:ln>
              <a:effectLst/>
            </c:spPr>
            <c:extLst>
              <c:ext xmlns:c16="http://schemas.microsoft.com/office/drawing/2014/chart" uri="{C3380CC4-5D6E-409C-BE32-E72D297353CC}">
                <c16:uniqueId val="{00000005-59C8-4B5D-A983-9B5954C492FE}"/>
              </c:ext>
            </c:extLst>
          </c:dPt>
          <c:dPt>
            <c:idx val="4"/>
            <c:invertIfNegative val="0"/>
            <c:bubble3D val="0"/>
            <c:extLst>
              <c:ext xmlns:c16="http://schemas.microsoft.com/office/drawing/2014/chart" uri="{C3380CC4-5D6E-409C-BE32-E72D297353CC}">
                <c16:uniqueId val="{00000006-59C8-4B5D-A983-9B5954C492FE}"/>
              </c:ext>
            </c:extLst>
          </c:dPt>
          <c:dPt>
            <c:idx val="5"/>
            <c:invertIfNegative val="0"/>
            <c:bubble3D val="0"/>
            <c:spPr>
              <a:solidFill>
                <a:srgbClr val="FFC000"/>
              </a:solidFill>
              <a:ln>
                <a:noFill/>
              </a:ln>
              <a:effectLst/>
            </c:spPr>
            <c:extLst>
              <c:ext xmlns:c16="http://schemas.microsoft.com/office/drawing/2014/chart" uri="{C3380CC4-5D6E-409C-BE32-E72D297353CC}">
                <c16:uniqueId val="{00000008-59C8-4B5D-A983-9B5954C492FE}"/>
              </c:ext>
            </c:extLst>
          </c:dPt>
          <c:dPt>
            <c:idx val="6"/>
            <c:invertIfNegative val="0"/>
            <c:bubble3D val="0"/>
            <c:extLst>
              <c:ext xmlns:c16="http://schemas.microsoft.com/office/drawing/2014/chart" uri="{C3380CC4-5D6E-409C-BE32-E72D297353CC}">
                <c16:uniqueId val="{00000009-59C8-4B5D-A983-9B5954C492FE}"/>
              </c:ext>
            </c:extLst>
          </c:dPt>
          <c:dPt>
            <c:idx val="7"/>
            <c:invertIfNegative val="0"/>
            <c:bubble3D val="0"/>
            <c:spPr>
              <a:solidFill>
                <a:srgbClr val="FFC000"/>
              </a:solidFill>
              <a:ln>
                <a:noFill/>
              </a:ln>
              <a:effectLst/>
            </c:spPr>
            <c:extLst>
              <c:ext xmlns:c16="http://schemas.microsoft.com/office/drawing/2014/chart" uri="{C3380CC4-5D6E-409C-BE32-E72D297353CC}">
                <c16:uniqueId val="{0000000B-59C8-4B5D-A983-9B5954C492FE}"/>
              </c:ext>
            </c:extLst>
          </c:dPt>
          <c:dPt>
            <c:idx val="8"/>
            <c:invertIfNegative val="0"/>
            <c:bubble3D val="0"/>
            <c:extLst>
              <c:ext xmlns:c16="http://schemas.microsoft.com/office/drawing/2014/chart" uri="{C3380CC4-5D6E-409C-BE32-E72D297353CC}">
                <c16:uniqueId val="{0000000C-59C8-4B5D-A983-9B5954C492F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'Monthly Pivot'!$A$4:$A$29</c:f>
              <c:multiLvlStrCache>
                <c:ptCount val="15"/>
                <c:lvl>
                  <c:pt idx="0">
                    <c:v>2023</c:v>
                  </c:pt>
                  <c:pt idx="1">
                    <c:v>2024</c:v>
                  </c:pt>
                  <c:pt idx="2">
                    <c:v>2023</c:v>
                  </c:pt>
                  <c:pt idx="3">
                    <c:v>2024</c:v>
                  </c:pt>
                  <c:pt idx="4">
                    <c:v>2023</c:v>
                  </c:pt>
                  <c:pt idx="5">
                    <c:v>2024</c:v>
                  </c:pt>
                  <c:pt idx="6">
                    <c:v>2023</c:v>
                  </c:pt>
                  <c:pt idx="7">
                    <c:v>2024</c:v>
                  </c:pt>
                  <c:pt idx="8">
                    <c:v>2023</c:v>
                  </c:pt>
                  <c:pt idx="9">
                    <c:v>2024</c:v>
                  </c:pt>
                  <c:pt idx="10">
                    <c:v>2023</c:v>
                  </c:pt>
                  <c:pt idx="11">
                    <c:v>2023</c:v>
                  </c:pt>
                  <c:pt idx="12">
                    <c:v>2023</c:v>
                  </c:pt>
                  <c:pt idx="13">
                    <c:v>2023</c:v>
                  </c:pt>
                  <c:pt idx="14">
                    <c:v>2023</c:v>
                  </c:pt>
                </c:lvl>
                <c:lvl>
                  <c:pt idx="0">
                    <c:v>March</c:v>
                  </c:pt>
                  <c:pt idx="2">
                    <c:v>April</c:v>
                  </c:pt>
                  <c:pt idx="4">
                    <c:v>May</c:v>
                  </c:pt>
                  <c:pt idx="6">
                    <c:v>June</c:v>
                  </c:pt>
                  <c:pt idx="8">
                    <c:v>July</c:v>
                  </c:pt>
                  <c:pt idx="10">
                    <c:v>August</c:v>
                  </c:pt>
                  <c:pt idx="11">
                    <c:v>September</c:v>
                  </c:pt>
                  <c:pt idx="12">
                    <c:v>October</c:v>
                  </c:pt>
                  <c:pt idx="13">
                    <c:v>November</c:v>
                  </c:pt>
                  <c:pt idx="14">
                    <c:v>December</c:v>
                  </c:pt>
                </c:lvl>
              </c:multiLvlStrCache>
            </c:multiLvlStrRef>
          </c:cat>
          <c:val>
            <c:numRef>
              <c:f>'Monthly Pivot'!$B$4:$B$29</c:f>
              <c:numCache>
                <c:formatCode>General</c:formatCode>
                <c:ptCount val="15"/>
                <c:pt idx="0">
                  <c:v>4084</c:v>
                </c:pt>
                <c:pt idx="1">
                  <c:v>4649</c:v>
                </c:pt>
                <c:pt idx="2">
                  <c:v>5873</c:v>
                </c:pt>
                <c:pt idx="3">
                  <c:v>9703</c:v>
                </c:pt>
                <c:pt idx="4">
                  <c:v>7607</c:v>
                </c:pt>
                <c:pt idx="5">
                  <c:v>14004</c:v>
                </c:pt>
                <c:pt idx="6">
                  <c:v>7806</c:v>
                </c:pt>
                <c:pt idx="7">
                  <c:v>14421</c:v>
                </c:pt>
                <c:pt idx="8">
                  <c:v>6499</c:v>
                </c:pt>
                <c:pt idx="10">
                  <c:v>6660</c:v>
                </c:pt>
                <c:pt idx="11">
                  <c:v>5439</c:v>
                </c:pt>
                <c:pt idx="12">
                  <c:v>5349</c:v>
                </c:pt>
                <c:pt idx="13">
                  <c:v>4023</c:v>
                </c:pt>
                <c:pt idx="14">
                  <c:v>1932</c:v>
                </c:pt>
              </c:numCache>
            </c:numRef>
          </c:val>
          <c:extLst>
            <c:ext xmlns:c16="http://schemas.microsoft.com/office/drawing/2014/chart" uri="{C3380CC4-5D6E-409C-BE32-E72D297353CC}">
              <c16:uniqueId val="{0000000D-59C8-4B5D-A983-9B5954C492FE}"/>
            </c:ext>
          </c:extLst>
        </c:ser>
        <c:dLbls>
          <c:dLblPos val="outEnd"/>
          <c:showLegendKey val="0"/>
          <c:showVal val="1"/>
          <c:showCatName val="0"/>
          <c:showSerName val="0"/>
          <c:showPercent val="0"/>
          <c:showBubbleSize val="0"/>
        </c:dLbls>
        <c:gapWidth val="219"/>
        <c:overlap val="-27"/>
        <c:axId val="1095284888"/>
        <c:axId val="1095280208"/>
      </c:barChart>
      <c:lineChart>
        <c:grouping val="standard"/>
        <c:varyColors val="0"/>
        <c:ser>
          <c:idx val="1"/>
          <c:order val="1"/>
          <c:tx>
            <c:strRef>
              <c:f>'Monthly Pivot'!$C$3</c:f>
              <c:strCache>
                <c:ptCount val="1"/>
                <c:pt idx="0">
                  <c:v>Sum of Abandons</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'Monthly Pivot'!$A$4:$A$29</c:f>
              <c:multiLvlStrCache>
                <c:ptCount val="15"/>
                <c:lvl>
                  <c:pt idx="0">
                    <c:v>2023</c:v>
                  </c:pt>
                  <c:pt idx="1">
                    <c:v>2024</c:v>
                  </c:pt>
                  <c:pt idx="2">
                    <c:v>2023</c:v>
                  </c:pt>
                  <c:pt idx="3">
                    <c:v>2024</c:v>
                  </c:pt>
                  <c:pt idx="4">
                    <c:v>2023</c:v>
                  </c:pt>
                  <c:pt idx="5">
                    <c:v>2024</c:v>
                  </c:pt>
                  <c:pt idx="6">
                    <c:v>2023</c:v>
                  </c:pt>
                  <c:pt idx="7">
                    <c:v>2024</c:v>
                  </c:pt>
                  <c:pt idx="8">
                    <c:v>2023</c:v>
                  </c:pt>
                  <c:pt idx="9">
                    <c:v>2024</c:v>
                  </c:pt>
                  <c:pt idx="10">
                    <c:v>2023</c:v>
                  </c:pt>
                  <c:pt idx="11">
                    <c:v>2023</c:v>
                  </c:pt>
                  <c:pt idx="12">
                    <c:v>2023</c:v>
                  </c:pt>
                  <c:pt idx="13">
                    <c:v>2023</c:v>
                  </c:pt>
                  <c:pt idx="14">
                    <c:v>2023</c:v>
                  </c:pt>
                </c:lvl>
                <c:lvl>
                  <c:pt idx="0">
                    <c:v>March</c:v>
                  </c:pt>
                  <c:pt idx="2">
                    <c:v>April</c:v>
                  </c:pt>
                  <c:pt idx="4">
                    <c:v>May</c:v>
                  </c:pt>
                  <c:pt idx="6">
                    <c:v>June</c:v>
                  </c:pt>
                  <c:pt idx="8">
                    <c:v>July</c:v>
                  </c:pt>
                  <c:pt idx="10">
                    <c:v>August</c:v>
                  </c:pt>
                  <c:pt idx="11">
                    <c:v>September</c:v>
                  </c:pt>
                  <c:pt idx="12">
                    <c:v>October</c:v>
                  </c:pt>
                  <c:pt idx="13">
                    <c:v>November</c:v>
                  </c:pt>
                  <c:pt idx="14">
                    <c:v>December</c:v>
                  </c:pt>
                </c:lvl>
              </c:multiLvlStrCache>
            </c:multiLvlStrRef>
          </c:cat>
          <c:val>
            <c:numRef>
              <c:f>'Monthly Pivot'!$C$4:$C$29</c:f>
              <c:numCache>
                <c:formatCode>General</c:formatCode>
                <c:ptCount val="15"/>
                <c:pt idx="0">
                  <c:v>405</c:v>
                </c:pt>
                <c:pt idx="1">
                  <c:v>281</c:v>
                </c:pt>
                <c:pt idx="2">
                  <c:v>2627</c:v>
                </c:pt>
                <c:pt idx="3">
                  <c:v>802</c:v>
                </c:pt>
                <c:pt idx="4">
                  <c:v>5523</c:v>
                </c:pt>
                <c:pt idx="5">
                  <c:v>1879</c:v>
                </c:pt>
                <c:pt idx="6">
                  <c:v>4355</c:v>
                </c:pt>
                <c:pt idx="7">
                  <c:v>2454</c:v>
                </c:pt>
                <c:pt idx="8">
                  <c:v>2635</c:v>
                </c:pt>
                <c:pt idx="10">
                  <c:v>2681</c:v>
                </c:pt>
                <c:pt idx="11">
                  <c:v>1550</c:v>
                </c:pt>
                <c:pt idx="12">
                  <c:v>495</c:v>
                </c:pt>
                <c:pt idx="13">
                  <c:v>253</c:v>
                </c:pt>
                <c:pt idx="14">
                  <c:v>101</c:v>
                </c:pt>
              </c:numCache>
            </c:numRef>
          </c:val>
          <c:smooth val="0"/>
          <c:extLst>
            <c:ext xmlns:c16="http://schemas.microsoft.com/office/drawing/2014/chart" uri="{C3380CC4-5D6E-409C-BE32-E72D297353CC}">
              <c16:uniqueId val="{0000000E-59C8-4B5D-A983-9B5954C492FE}"/>
            </c:ext>
          </c:extLst>
        </c:ser>
        <c:dLbls>
          <c:showLegendKey val="0"/>
          <c:showVal val="0"/>
          <c:showCatName val="0"/>
          <c:showSerName val="0"/>
          <c:showPercent val="0"/>
          <c:showBubbleSize val="0"/>
        </c:dLbls>
        <c:marker val="1"/>
        <c:smooth val="0"/>
        <c:axId val="1095284888"/>
        <c:axId val="1095280208"/>
      </c:lineChart>
      <c:catAx>
        <c:axId val="1095284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5280208"/>
        <c:crosses val="autoZero"/>
        <c:auto val="1"/>
        <c:lblAlgn val="ctr"/>
        <c:lblOffset val="100"/>
        <c:noMultiLvlLbl val="0"/>
      </c:catAx>
      <c:valAx>
        <c:axId val="1095280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5284888"/>
        <c:crosses val="autoZero"/>
        <c:crossBetween val="between"/>
      </c:valAx>
      <c:spPr>
        <a:noFill/>
        <a:ln>
          <a:noFill/>
        </a:ln>
        <a:effectLst/>
      </c:spPr>
    </c:plotArea>
    <c:legend>
      <c:legendPos val="tr"/>
      <c:layout>
        <c:manualLayout>
          <c:xMode val="edge"/>
          <c:yMode val="edge"/>
          <c:x val="0.83843482064741903"/>
          <c:y val="2.6768952337218568E-2"/>
          <c:w val="0.14853149606299212"/>
          <c:h val="0.10837208480253099"/>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1018</TotalTime>
  <Pages>5</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Minor</dc:creator>
  <cp:keywords/>
  <dc:description/>
  <cp:lastModifiedBy>Dana Minor</cp:lastModifiedBy>
  <cp:revision>13</cp:revision>
  <dcterms:created xsi:type="dcterms:W3CDTF">2024-07-24T20:23:00Z</dcterms:created>
  <dcterms:modified xsi:type="dcterms:W3CDTF">2024-07-31T17:01:00Z</dcterms:modified>
</cp:coreProperties>
</file>